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34" w:rsidRPr="00543734" w:rsidRDefault="00543734" w:rsidP="00543734">
      <w:pPr>
        <w:spacing w:before="100" w:beforeAutospacing="1" w:after="100" w:afterAutospacing="1"/>
        <w:outlineLvl w:val="2"/>
        <w:rPr>
          <w:rFonts w:ascii="Times New Roman" w:eastAsia="Times New Roman" w:hAnsi="Times New Roman" w:cs="Times New Roman"/>
          <w:b/>
          <w:bCs/>
          <w:sz w:val="27"/>
          <w:szCs w:val="27"/>
          <w:lang w:eastAsia="ru-RU"/>
        </w:rPr>
      </w:pPr>
      <w:r w:rsidRPr="00543734">
        <w:rPr>
          <w:rFonts w:ascii="Times New Roman" w:eastAsia="Times New Roman" w:hAnsi="Times New Roman" w:cs="Times New Roman"/>
          <w:b/>
          <w:bCs/>
          <w:sz w:val="27"/>
          <w:szCs w:val="27"/>
          <w:lang w:eastAsia="ru-RU"/>
        </w:rPr>
        <w:t>Издержки производства</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w:t>
      </w:r>
      <w:r w:rsidRPr="00543734">
        <w:rPr>
          <w:rFonts w:ascii="Times New Roman" w:eastAsia="Times New Roman" w:hAnsi="Times New Roman" w:cs="Times New Roman"/>
          <w:sz w:val="24"/>
          <w:szCs w:val="24"/>
          <w:lang w:eastAsia="ru-RU"/>
        </w:rPr>
        <w:t>елью деятельности фирм является прибыль. Прибыль представляет собой разность между суммой денег, вырученной фирмой от реализации произведенной продукции, и затратами фирмы на приобретение необходимых факторов производства - издержками производства. В данной теме будут проанализированы сущность издержек производства, их виды, зависимость от объема произведенной продукции, их динамика в краткосрочном и долгосрочном периодах.</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b/>
          <w:bCs/>
          <w:sz w:val="24"/>
          <w:szCs w:val="24"/>
          <w:lang w:eastAsia="ru-RU"/>
        </w:rPr>
        <w:t>Основные вопросы темы:</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80975" cy="180975"/>
            <wp:effectExtent l="19050" t="0" r="9525" b="0"/>
            <wp:docPr id="1" name="Рисунок 1" descr="http://www.ics2.ru/resourcemanager/images/59/Image/economics/Glava_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s2.ru/resourcemanager/images/59/Image/economics/Glava_14/1.gif"/>
                    <pic:cNvPicPr>
                      <a:picLocks noChangeAspect="1" noChangeArrowheads="1"/>
                    </pic:cNvPicPr>
                  </pic:nvPicPr>
                  <pic:blipFill>
                    <a:blip r:embed="rId4"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Издержки производства: экономические и бухгалтерские</w:t>
      </w:r>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80975" cy="180975"/>
            <wp:effectExtent l="19050" t="0" r="9525" b="0"/>
            <wp:docPr id="2" name="Рисунок 2" descr="http://www.ics2.ru/resourcemanager/images/59/Image/economics/Glava_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s2.ru/resourcemanager/images/59/Image/economics/Glava_14/2.gif"/>
                    <pic:cNvPicPr>
                      <a:picLocks noChangeAspect="1" noChangeArrowheads="1"/>
                    </pic:cNvPicPr>
                  </pic:nvPicPr>
                  <pic:blipFill>
                    <a:blip r:embed="rId5"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Издержки производства в краткосрочном периоде</w:t>
      </w:r>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80975" cy="180975"/>
            <wp:effectExtent l="19050" t="0" r="9525" b="0"/>
            <wp:docPr id="3" name="Рисунок 3" descr="http://www.ics2.ru/resourcemanager/images/59/Image/economics/Glava_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s2.ru/resourcemanager/images/59/Image/economics/Glava_14/3.gif"/>
                    <pic:cNvPicPr>
                      <a:picLocks noChangeAspect="1" noChangeArrowheads="1"/>
                    </pic:cNvPicPr>
                  </pic:nvPicPr>
                  <pic:blipFill>
                    <a:blip r:embed="rId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Издержки производства в долгосрочном периоде</w:t>
      </w:r>
      <w:r w:rsidRPr="00543734">
        <w:rPr>
          <w:rFonts w:ascii="Times New Roman" w:eastAsia="Times New Roman" w:hAnsi="Times New Roman" w:cs="Times New Roman"/>
          <w:sz w:val="24"/>
          <w:szCs w:val="24"/>
          <w:lang w:eastAsia="ru-RU"/>
        </w:rPr>
        <w:br/>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51205" cy="180975"/>
            <wp:effectExtent l="19050" t="0" r="0" b="0"/>
            <wp:docPr id="13" name="Рисунок 13" descr="http://www.ics2.ru/resourcemanager/images/59/Image/economics/Glava_14/1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cs2.ru/resourcemanager/images/59/Image/economics/Glava_14/1_big.gif"/>
                    <pic:cNvPicPr>
                      <a:picLocks noChangeAspect="1" noChangeArrowheads="1"/>
                    </pic:cNvPicPr>
                  </pic:nvPicPr>
                  <pic:blipFill>
                    <a:blip r:embed="rId7" cstate="print"/>
                    <a:srcRect/>
                    <a:stretch>
                      <a:fillRect/>
                    </a:stretch>
                  </pic:blipFill>
                  <pic:spPr bwMode="auto">
                    <a:xfrm>
                      <a:off x="0" y="0"/>
                      <a:ext cx="751205" cy="1809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 xml:space="preserve"> </w:t>
      </w:r>
      <w:r w:rsidRPr="00543734">
        <w:rPr>
          <w:rFonts w:ascii="Times New Roman" w:eastAsia="Times New Roman" w:hAnsi="Times New Roman" w:cs="Times New Roman"/>
          <w:sz w:val="24"/>
          <w:szCs w:val="24"/>
          <w:lang w:eastAsia="ru-RU"/>
        </w:rPr>
        <w:t>Издержки производства: экономические и бухгалтерские</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t xml:space="preserve">     </w:t>
      </w:r>
      <w:r w:rsidRPr="00543734">
        <w:rPr>
          <w:rFonts w:ascii="Times New Roman" w:eastAsia="Times New Roman" w:hAnsi="Times New Roman" w:cs="Times New Roman"/>
          <w:b/>
          <w:bCs/>
          <w:sz w:val="24"/>
          <w:szCs w:val="24"/>
          <w:lang w:eastAsia="ru-RU"/>
        </w:rPr>
        <w:t>Издержки производства</w:t>
      </w:r>
      <w:r w:rsidRPr="00543734">
        <w:rPr>
          <w:rFonts w:ascii="Times New Roman" w:eastAsia="Times New Roman" w:hAnsi="Times New Roman" w:cs="Times New Roman"/>
          <w:sz w:val="24"/>
          <w:szCs w:val="24"/>
          <w:lang w:eastAsia="ru-RU"/>
        </w:rPr>
        <w:t xml:space="preserve"> </w:t>
      </w:r>
      <w:r w:rsidRPr="00543734">
        <w:rPr>
          <w:rFonts w:ascii="Times New Roman" w:eastAsia="Times New Roman" w:hAnsi="Times New Roman" w:cs="Times New Roman"/>
          <w:i/>
          <w:iCs/>
          <w:sz w:val="24"/>
          <w:szCs w:val="24"/>
          <w:lang w:eastAsia="ru-RU"/>
        </w:rPr>
        <w:t>(С)</w:t>
      </w:r>
      <w:r w:rsidRPr="00543734">
        <w:rPr>
          <w:rFonts w:ascii="Times New Roman" w:eastAsia="Times New Roman" w:hAnsi="Times New Roman" w:cs="Times New Roman"/>
          <w:sz w:val="24"/>
          <w:szCs w:val="24"/>
          <w:lang w:eastAsia="ru-RU"/>
        </w:rPr>
        <w:t xml:space="preserve"> - это денежные затраты фирмы на приобретение факторов производства, они характеризуют стоимость производства продукции. Величина издержек зависит от объема затраченных ресурсов и их цены. Однако поскольку ресурсы ограничены, то их использование для производства данного продукта означает отказ от производства других, альтернативных продуктов. Отсюда: все издержки производства по природе своей альтернативны, т.е. они связаны с упускаемыми возможностями применения ресурсов в другом производстве (вспомните кривую производственных возможностей).</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Сталь, использованная при производстве автомобилей, окажется потерянной для производства станков, инструментов и т.п. Если слесарь занят в производстве автомобилей, то издержки, связанные с использованием труда этого слесаря на автомобильном заводе, равны тому вкладу, который он мог бы сделать в производство холодильников.</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Различают внешние и внутренние издержки производства.</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color w:val="000000"/>
          <w:sz w:val="24"/>
          <w:szCs w:val="24"/>
          <w:lang w:eastAsia="ru-RU"/>
        </w:rPr>
        <w:t xml:space="preserve">     </w:t>
      </w:r>
      <w:r w:rsidRPr="00543734">
        <w:rPr>
          <w:rFonts w:ascii="Times New Roman" w:eastAsia="Times New Roman" w:hAnsi="Times New Roman" w:cs="Times New Roman"/>
          <w:b/>
          <w:bCs/>
          <w:color w:val="FF0000"/>
          <w:sz w:val="24"/>
          <w:szCs w:val="24"/>
          <w:lang w:eastAsia="ru-RU"/>
        </w:rPr>
        <w:t>Внешние (денежные, явные) издержки</w:t>
      </w:r>
      <w:r w:rsidRPr="00543734">
        <w:rPr>
          <w:rFonts w:ascii="Times New Roman" w:eastAsia="Times New Roman" w:hAnsi="Times New Roman" w:cs="Times New Roman"/>
          <w:sz w:val="24"/>
          <w:szCs w:val="24"/>
          <w:lang w:eastAsia="ru-RU"/>
        </w:rPr>
        <w:t xml:space="preserve"> - издержки, принимающие форму денежных платежей фирмы поставщикам факторов производства (заработная плата, расходы на сырье и материалы, арендная плата и т.п.). Это выплаты, осуществляемые с целью привлечения ограниченных ресурсов именно в данное производство и приводящие тем самым к отвлечению этих ресурсов от других альтернативных вариантов их применения. Такого рода издержки производства учитываются бухгалтерами и потому называются </w:t>
      </w:r>
      <w:r w:rsidRPr="00543734">
        <w:rPr>
          <w:rFonts w:ascii="Times New Roman" w:eastAsia="Times New Roman" w:hAnsi="Times New Roman" w:cs="Times New Roman"/>
          <w:b/>
          <w:bCs/>
          <w:color w:val="FF0000"/>
          <w:sz w:val="24"/>
          <w:szCs w:val="24"/>
          <w:lang w:eastAsia="ru-RU"/>
        </w:rPr>
        <w:t>бухгалтерскими</w:t>
      </w:r>
      <w:r w:rsidRPr="00543734">
        <w:rPr>
          <w:rFonts w:ascii="Times New Roman" w:eastAsia="Times New Roman" w:hAnsi="Times New Roman" w:cs="Times New Roman"/>
          <w:sz w:val="24"/>
          <w:szCs w:val="24"/>
          <w:lang w:eastAsia="ru-RU"/>
        </w:rPr>
        <w:t>.</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t> </w:t>
      </w:r>
      <w:proofErr w:type="gramStart"/>
      <w:r w:rsidRPr="00543734">
        <w:rPr>
          <w:rFonts w:ascii="Times New Roman" w:eastAsia="Times New Roman" w:hAnsi="Times New Roman" w:cs="Times New Roman"/>
          <w:b/>
          <w:bCs/>
          <w:color w:val="FF0000"/>
          <w:sz w:val="24"/>
          <w:szCs w:val="24"/>
          <w:lang w:eastAsia="ru-RU"/>
        </w:rPr>
        <w:t>Внутренние (неявные, имплицитные) издержки</w:t>
      </w:r>
      <w:r w:rsidRPr="00543734">
        <w:rPr>
          <w:rFonts w:ascii="Times New Roman" w:eastAsia="Times New Roman" w:hAnsi="Times New Roman" w:cs="Times New Roman"/>
          <w:sz w:val="24"/>
          <w:szCs w:val="24"/>
          <w:lang w:eastAsia="ru-RU"/>
        </w:rPr>
        <w:t xml:space="preserve"> - это денежные доходы, которыми жертвует фирма, самостоятельно используя принадлежащие ей ресурсы, т.е. это доходы, которые могли бы быть получены фирмой при альтернативном использовании ресурсов (денежных средств, помещения, оборудования и т.п.).</w:t>
      </w:r>
      <w:proofErr w:type="gramEnd"/>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Например, если фирма располагается в помещении, принадлежащем ей, то тем самым фирма упускает возможность сдать это помещение в аренду и получать арендную плату.</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Хотя внутренние издержки носят неявный, скрытый характер и не отражаются в бухгалтерской отчетности, они всегда должны учитываться при принятии экономических решений, т.е. упущенная (неполученная) в данном примере арендная плата является частью экономических издержек производства.</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xml:space="preserve">     Внутренние издержки включают в себя не только упускаемый доход на капитал, но также и тот доход, который мог бы получать предприниматель при альтернативном приложении своих способностей. Минимальная плата, которой должны вознаграждаться предпринимательские </w:t>
      </w:r>
      <w:r w:rsidRPr="00543734">
        <w:rPr>
          <w:rFonts w:ascii="Times New Roman" w:eastAsia="Times New Roman" w:hAnsi="Times New Roman" w:cs="Times New Roman"/>
          <w:sz w:val="24"/>
          <w:szCs w:val="24"/>
          <w:lang w:eastAsia="ru-RU"/>
        </w:rPr>
        <w:lastRenderedPageBreak/>
        <w:t xml:space="preserve">способности, чтобы стимулировать их применение на данной фирме, т.е. тот минимальный доход, который должен получать предприниматель, чтобы оставаться в данном бизнесе, называется </w:t>
      </w:r>
      <w:r w:rsidRPr="00543734">
        <w:rPr>
          <w:rFonts w:ascii="Times New Roman" w:eastAsia="Times New Roman" w:hAnsi="Times New Roman" w:cs="Times New Roman"/>
          <w:b/>
          <w:bCs/>
          <w:color w:val="FF0000"/>
          <w:sz w:val="24"/>
          <w:szCs w:val="24"/>
          <w:lang w:eastAsia="ru-RU"/>
        </w:rPr>
        <w:t>нормальной прибылью</w:t>
      </w:r>
      <w:r w:rsidRPr="00543734">
        <w:rPr>
          <w:rFonts w:ascii="Times New Roman" w:eastAsia="Times New Roman" w:hAnsi="Times New Roman" w:cs="Times New Roman"/>
          <w:sz w:val="24"/>
          <w:szCs w:val="24"/>
          <w:lang w:eastAsia="ru-RU"/>
        </w:rPr>
        <w:t>.</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Нормальная прибыль должна быть не меньше дохода</w:t>
      </w:r>
      <w:proofErr w:type="gramStart"/>
      <w:r w:rsidRPr="00543734">
        <w:rPr>
          <w:rFonts w:ascii="Times New Roman" w:eastAsia="Times New Roman" w:hAnsi="Times New Roman" w:cs="Times New Roman"/>
          <w:sz w:val="24"/>
          <w:szCs w:val="24"/>
          <w:lang w:eastAsia="ru-RU"/>
        </w:rPr>
        <w:t>,"</w:t>
      </w:r>
      <w:proofErr w:type="gramEnd"/>
      <w:r w:rsidRPr="00543734">
        <w:rPr>
          <w:rFonts w:ascii="Times New Roman" w:eastAsia="Times New Roman" w:hAnsi="Times New Roman" w:cs="Times New Roman"/>
          <w:sz w:val="24"/>
          <w:szCs w:val="24"/>
          <w:lang w:eastAsia="ru-RU"/>
        </w:rPr>
        <w:t>упускаемого" предпринимателем, то есть дохода, который предприниматель мог бы иметь в другой наиболее выгодной для себя сфере деятельности.</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t xml:space="preserve">    Таким образом, </w:t>
      </w:r>
      <w:r w:rsidRPr="00543734">
        <w:rPr>
          <w:rFonts w:ascii="Times New Roman" w:eastAsia="Times New Roman" w:hAnsi="Times New Roman" w:cs="Times New Roman"/>
          <w:b/>
          <w:bCs/>
          <w:color w:val="FF0000"/>
          <w:sz w:val="24"/>
          <w:szCs w:val="24"/>
          <w:lang w:eastAsia="ru-RU"/>
        </w:rPr>
        <w:t>экономические издержки</w:t>
      </w:r>
      <w:r w:rsidRPr="00543734">
        <w:rPr>
          <w:rFonts w:ascii="Times New Roman" w:eastAsia="Times New Roman" w:hAnsi="Times New Roman" w:cs="Times New Roman"/>
          <w:sz w:val="24"/>
          <w:szCs w:val="24"/>
          <w:lang w:eastAsia="ru-RU"/>
        </w:rPr>
        <w:t xml:space="preserve"> включают в себя как внешние, так и внутренние издержки, в том числе нормальную прибыль.</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Поскольку величины бухгалтерских и экономических издержек производства не совпадают, постольку существуют и различия в величине бухгалтерской и экономической прибыли.</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color w:val="000000"/>
          <w:sz w:val="24"/>
          <w:szCs w:val="24"/>
          <w:lang w:eastAsia="ru-RU"/>
        </w:rPr>
        <w:t xml:space="preserve">     </w:t>
      </w:r>
      <w:r w:rsidRPr="00543734">
        <w:rPr>
          <w:rFonts w:ascii="Times New Roman" w:eastAsia="Times New Roman" w:hAnsi="Times New Roman" w:cs="Times New Roman"/>
          <w:b/>
          <w:bCs/>
          <w:color w:val="FF0000"/>
          <w:sz w:val="24"/>
          <w:szCs w:val="24"/>
          <w:lang w:eastAsia="ru-RU"/>
        </w:rPr>
        <w:t>Бухгалтерская прибыль</w:t>
      </w:r>
      <w:r w:rsidRPr="00543734">
        <w:rPr>
          <w:rFonts w:ascii="Times New Roman" w:eastAsia="Times New Roman" w:hAnsi="Times New Roman" w:cs="Times New Roman"/>
          <w:sz w:val="24"/>
          <w:szCs w:val="24"/>
          <w:lang w:eastAsia="ru-RU"/>
        </w:rPr>
        <w:t xml:space="preserve"> равна выручке от реализации продукции за вычетом бухгалтерских (внешних, явных) издержек производства.</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color w:val="000000"/>
          <w:sz w:val="24"/>
          <w:szCs w:val="24"/>
          <w:lang w:eastAsia="ru-RU"/>
        </w:rPr>
        <w:t xml:space="preserve">     </w:t>
      </w:r>
      <w:r w:rsidRPr="00543734">
        <w:rPr>
          <w:rFonts w:ascii="Times New Roman" w:eastAsia="Times New Roman" w:hAnsi="Times New Roman" w:cs="Times New Roman"/>
          <w:b/>
          <w:bCs/>
          <w:color w:val="FF0000"/>
          <w:sz w:val="24"/>
          <w:szCs w:val="24"/>
          <w:lang w:eastAsia="ru-RU"/>
        </w:rPr>
        <w:t>Чистая экономическая прибыль</w:t>
      </w:r>
      <w:r w:rsidRPr="00543734">
        <w:rPr>
          <w:rFonts w:ascii="Times New Roman" w:eastAsia="Times New Roman" w:hAnsi="Times New Roman" w:cs="Times New Roman"/>
          <w:sz w:val="24"/>
          <w:szCs w:val="24"/>
          <w:lang w:eastAsia="ru-RU"/>
        </w:rPr>
        <w:t xml:space="preserve"> равна выручке от реализации за вычетом экономических издержек производства (внешних и внутренних, включая нормальную прибыль).</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Соотношение между бухгалтерской и чистой экономической прибылью выглядит следующим образом:</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t> </w:t>
      </w:r>
    </w:p>
    <w:p w:rsidR="00543734" w:rsidRPr="00543734" w:rsidRDefault="00543734" w:rsidP="00543734">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52365" cy="1149985"/>
            <wp:effectExtent l="19050" t="0" r="635" b="0"/>
            <wp:docPr id="14" name="Рисунок 14" descr="http://www.ics2.ru/resourcemanager/images/59/Image/economics/Glava_14/tabl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cs2.ru/resourcemanager/images/59/Image/economics/Glava_14/table14-1.gif"/>
                    <pic:cNvPicPr>
                      <a:picLocks noChangeAspect="1" noChangeArrowheads="1"/>
                    </pic:cNvPicPr>
                  </pic:nvPicPr>
                  <pic:blipFill>
                    <a:blip r:embed="rId8" cstate="print"/>
                    <a:srcRect/>
                    <a:stretch>
                      <a:fillRect/>
                    </a:stretch>
                  </pic:blipFill>
                  <pic:spPr bwMode="auto">
                    <a:xfrm>
                      <a:off x="0" y="0"/>
                      <a:ext cx="4952365" cy="1149985"/>
                    </a:xfrm>
                    <a:prstGeom prst="rect">
                      <a:avLst/>
                    </a:prstGeom>
                    <a:noFill/>
                    <a:ln w="9525">
                      <a:noFill/>
                      <a:miter lim="800000"/>
                      <a:headEnd/>
                      <a:tailEnd/>
                    </a:ln>
                  </pic:spPr>
                </pic:pic>
              </a:graphicData>
            </a:graphic>
          </wp:inline>
        </w:drawing>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br/>
        <w:t xml:space="preserve">     Очевидно, что, поскольку экономические издержки производства больше </w:t>
      </w:r>
      <w:proofErr w:type="gramStart"/>
      <w:r w:rsidRPr="00543734">
        <w:rPr>
          <w:rFonts w:ascii="Times New Roman" w:eastAsia="Times New Roman" w:hAnsi="Times New Roman" w:cs="Times New Roman"/>
          <w:sz w:val="24"/>
          <w:szCs w:val="24"/>
          <w:lang w:eastAsia="ru-RU"/>
        </w:rPr>
        <w:t>бухгалтерских</w:t>
      </w:r>
      <w:proofErr w:type="gramEnd"/>
      <w:r w:rsidRPr="00543734">
        <w:rPr>
          <w:rFonts w:ascii="Times New Roman" w:eastAsia="Times New Roman" w:hAnsi="Times New Roman" w:cs="Times New Roman"/>
          <w:sz w:val="24"/>
          <w:szCs w:val="24"/>
          <w:lang w:eastAsia="ru-RU"/>
        </w:rPr>
        <w:t xml:space="preserve">, то </w:t>
      </w:r>
      <w:r w:rsidRPr="00543734">
        <w:rPr>
          <w:rFonts w:ascii="Times New Roman" w:eastAsia="Times New Roman" w:hAnsi="Times New Roman" w:cs="Times New Roman"/>
          <w:i/>
          <w:iCs/>
          <w:sz w:val="24"/>
          <w:szCs w:val="24"/>
          <w:lang w:eastAsia="ru-RU"/>
        </w:rPr>
        <w:t>экономическая прибыль меньше бухгалтерской</w:t>
      </w:r>
      <w:r w:rsidRPr="00543734">
        <w:rPr>
          <w:rFonts w:ascii="Times New Roman" w:eastAsia="Times New Roman" w:hAnsi="Times New Roman" w:cs="Times New Roman"/>
          <w:sz w:val="24"/>
          <w:szCs w:val="24"/>
          <w:lang w:eastAsia="ru-RU"/>
        </w:rPr>
        <w:t>.</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51205" cy="180975"/>
            <wp:effectExtent l="19050" t="0" r="0" b="0"/>
            <wp:docPr id="15" name="Рисунок 15" descr="http://www.ics2.ru/resourcemanager/images/59/Image/economics/Glava_14/2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cs2.ru/resourcemanager/images/59/Image/economics/Glava_14/2_big.gif"/>
                    <pic:cNvPicPr>
                      <a:picLocks noChangeAspect="1" noChangeArrowheads="1"/>
                    </pic:cNvPicPr>
                  </pic:nvPicPr>
                  <pic:blipFill>
                    <a:blip r:embed="rId9" cstate="print"/>
                    <a:srcRect/>
                    <a:stretch>
                      <a:fillRect/>
                    </a:stretch>
                  </pic:blipFill>
                  <pic:spPr bwMode="auto">
                    <a:xfrm>
                      <a:off x="0" y="0"/>
                      <a:ext cx="751205" cy="1809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 xml:space="preserve"> </w:t>
      </w:r>
      <w:r w:rsidRPr="00543734">
        <w:rPr>
          <w:rFonts w:ascii="Times New Roman" w:eastAsia="Times New Roman" w:hAnsi="Times New Roman" w:cs="Times New Roman"/>
          <w:sz w:val="24"/>
          <w:szCs w:val="24"/>
          <w:lang w:eastAsia="ru-RU"/>
        </w:rPr>
        <w:t>Издержки производства в краткосрочном периоде</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t>     В краткосрочном периоде все издержки производства делятся на постоянные и переменные. При этом необходимо различать издержки на весь объем выпуска продукции - полные (общие, суммарные) издержки производства и издержки производства единицы продукции - средние (удельные) издержки.</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xml:space="preserve">     Рассмотрим сначала издержки предприятия </w:t>
      </w:r>
      <w:r w:rsidRPr="00543734">
        <w:rPr>
          <w:rFonts w:ascii="Times New Roman" w:eastAsia="Times New Roman" w:hAnsi="Times New Roman" w:cs="Times New Roman"/>
          <w:i/>
          <w:iCs/>
          <w:sz w:val="24"/>
          <w:szCs w:val="24"/>
          <w:lang w:eastAsia="ru-RU"/>
        </w:rPr>
        <w:t>на весь объем выпуска</w:t>
      </w:r>
      <w:r w:rsidRPr="00543734">
        <w:rPr>
          <w:rFonts w:ascii="Times New Roman" w:eastAsia="Times New Roman" w:hAnsi="Times New Roman" w:cs="Times New Roman"/>
          <w:sz w:val="24"/>
          <w:szCs w:val="24"/>
          <w:lang w:eastAsia="ru-RU"/>
        </w:rPr>
        <w:t>.</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color w:val="000000"/>
          <w:sz w:val="24"/>
          <w:szCs w:val="24"/>
          <w:lang w:eastAsia="ru-RU"/>
        </w:rPr>
        <w:t xml:space="preserve">     </w:t>
      </w:r>
      <w:r w:rsidRPr="00543734">
        <w:rPr>
          <w:rFonts w:ascii="Times New Roman" w:eastAsia="Times New Roman" w:hAnsi="Times New Roman" w:cs="Times New Roman"/>
          <w:b/>
          <w:bCs/>
          <w:color w:val="FF0000"/>
          <w:sz w:val="24"/>
          <w:szCs w:val="24"/>
          <w:lang w:eastAsia="ru-RU"/>
        </w:rPr>
        <w:t>Постоянные</w:t>
      </w:r>
      <w:proofErr w:type="gramStart"/>
      <w:r w:rsidRPr="00543734">
        <w:rPr>
          <w:rFonts w:ascii="Times New Roman" w:eastAsia="Times New Roman" w:hAnsi="Times New Roman" w:cs="Times New Roman"/>
          <w:sz w:val="24"/>
          <w:szCs w:val="24"/>
          <w:lang w:eastAsia="ru-RU"/>
        </w:rPr>
        <w:t xml:space="preserve"> </w:t>
      </w:r>
      <w:r w:rsidRPr="0054373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noProof/>
          <w:sz w:val="24"/>
          <w:szCs w:val="24"/>
          <w:lang w:eastAsia="ru-RU"/>
        </w:rPr>
        <w:drawing>
          <wp:inline distT="0" distB="0" distL="0" distR="0">
            <wp:extent cx="189865" cy="99695"/>
            <wp:effectExtent l="19050" t="0" r="635" b="0"/>
            <wp:docPr id="16" name="Рисунок 16" descr="http://www.ics2.ru/resourcemanager/images/59/Image/economics/Glava_14/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cs2.ru/resourcemanager/images/59/Image/economics/Glava_14/FC.gif"/>
                    <pic:cNvPicPr>
                      <a:picLocks noChangeAspect="1" noChangeArrowheads="1"/>
                    </pic:cNvPicPr>
                  </pic:nvPicPr>
                  <pic:blipFill>
                    <a:blip r:embed="rId10" cstate="print"/>
                    <a:srcRect/>
                    <a:stretch>
                      <a:fillRect/>
                    </a:stretch>
                  </pic:blipFill>
                  <pic:spPr bwMode="auto">
                    <a:xfrm>
                      <a:off x="0" y="0"/>
                      <a:ext cx="189865"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b/>
          <w:bCs/>
          <w:sz w:val="24"/>
          <w:szCs w:val="24"/>
          <w:lang w:eastAsia="ru-RU"/>
        </w:rPr>
        <w:t>)</w:t>
      </w:r>
      <w:r w:rsidRPr="00543734">
        <w:rPr>
          <w:rFonts w:ascii="Times New Roman" w:eastAsia="Times New Roman" w:hAnsi="Times New Roman" w:cs="Times New Roman"/>
          <w:sz w:val="24"/>
          <w:szCs w:val="24"/>
          <w:lang w:eastAsia="ru-RU"/>
        </w:rPr>
        <w:t xml:space="preserve"> </w:t>
      </w:r>
      <w:proofErr w:type="gramEnd"/>
      <w:r w:rsidRPr="00543734">
        <w:rPr>
          <w:rFonts w:ascii="Times New Roman" w:eastAsia="Times New Roman" w:hAnsi="Times New Roman" w:cs="Times New Roman"/>
          <w:sz w:val="24"/>
          <w:szCs w:val="24"/>
          <w:lang w:eastAsia="ru-RU"/>
        </w:rPr>
        <w:t>издержки производства не зависят от объема выпускаемой продукции (</w:t>
      </w:r>
      <w:r>
        <w:rPr>
          <w:rFonts w:ascii="Times New Roman" w:eastAsia="Times New Roman" w:hAnsi="Times New Roman" w:cs="Times New Roman"/>
          <w:noProof/>
          <w:sz w:val="24"/>
          <w:szCs w:val="24"/>
          <w:lang w:eastAsia="ru-RU"/>
        </w:rPr>
        <w:drawing>
          <wp:inline distT="0" distB="0" distL="0" distR="0">
            <wp:extent cx="99695" cy="127000"/>
            <wp:effectExtent l="19050" t="0" r="0" b="0"/>
            <wp:docPr id="17" name="Рисунок 17" descr="http://www.ics2.ru/resourcemanager/images/59/Image/economics/Glava_14/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cs2.ru/resourcemanager/images/59/Image/economics/Glava_14/Q.gif"/>
                    <pic:cNvPicPr>
                      <a:picLocks noChangeAspect="1" noChangeArrowheads="1"/>
                    </pic:cNvPicPr>
                  </pic:nvPicPr>
                  <pic:blipFill>
                    <a:blip r:embed="rId11" cstate="print"/>
                    <a:srcRect/>
                    <a:stretch>
                      <a:fillRect/>
                    </a:stretch>
                  </pic:blipFill>
                  <pic:spPr bwMode="auto">
                    <a:xfrm>
                      <a:off x="0" y="0"/>
                      <a:ext cx="99695" cy="127000"/>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 и возникают уже тогда, когда производство еще не начато. Так, еще до начала производства предприятию следует иметь в распоряжении такие факторы, как здания, машины, оборудование. В краткосрочном периоде постоянными издержками являются арендная плата, затраты на охрану, налог на недвижимость и т.п.</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color w:val="000000"/>
          <w:sz w:val="24"/>
          <w:szCs w:val="24"/>
          <w:lang w:eastAsia="ru-RU"/>
        </w:rPr>
        <w:t xml:space="preserve">     </w:t>
      </w:r>
      <w:r w:rsidRPr="00543734">
        <w:rPr>
          <w:rFonts w:ascii="Times New Roman" w:eastAsia="Times New Roman" w:hAnsi="Times New Roman" w:cs="Times New Roman"/>
          <w:b/>
          <w:bCs/>
          <w:color w:val="FF0000"/>
          <w:sz w:val="24"/>
          <w:szCs w:val="24"/>
          <w:lang w:eastAsia="ru-RU"/>
        </w:rPr>
        <w:t>Переменные</w:t>
      </w:r>
      <w:proofErr w:type="gramStart"/>
      <w:r w:rsidRPr="00543734">
        <w:rPr>
          <w:rFonts w:ascii="Times New Roman" w:eastAsia="Times New Roman" w:hAnsi="Times New Roman" w:cs="Times New Roman"/>
          <w:sz w:val="24"/>
          <w:szCs w:val="24"/>
          <w:lang w:eastAsia="ru-RU"/>
        </w:rPr>
        <w:t xml:space="preserve"> </w:t>
      </w:r>
      <w:r w:rsidRPr="0054373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noProof/>
          <w:sz w:val="24"/>
          <w:szCs w:val="24"/>
          <w:lang w:eastAsia="ru-RU"/>
        </w:rPr>
        <w:drawing>
          <wp:inline distT="0" distB="0" distL="0" distR="0">
            <wp:extent cx="172085" cy="99695"/>
            <wp:effectExtent l="19050" t="0" r="0" b="0"/>
            <wp:docPr id="18" name="Рисунок 18" descr="http://www.ics2.ru/resourcemanager/images/59/Image/economics/Glava_14/V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cs2.ru/resourcemanager/images/59/Image/economics/Glava_14/VC.gif"/>
                    <pic:cNvPicPr>
                      <a:picLocks noChangeAspect="1" noChangeArrowheads="1"/>
                    </pic:cNvPicPr>
                  </pic:nvPicPr>
                  <pic:blipFill>
                    <a:blip r:embed="rId12" cstate="print"/>
                    <a:srcRect/>
                    <a:stretch>
                      <a:fillRect/>
                    </a:stretch>
                  </pic:blipFill>
                  <pic:spPr bwMode="auto">
                    <a:xfrm>
                      <a:off x="0" y="0"/>
                      <a:ext cx="172085"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b/>
          <w:bCs/>
          <w:sz w:val="24"/>
          <w:szCs w:val="24"/>
          <w:lang w:eastAsia="ru-RU"/>
        </w:rPr>
        <w:t>)</w:t>
      </w:r>
      <w:r w:rsidRPr="00543734">
        <w:rPr>
          <w:rFonts w:ascii="Times New Roman" w:eastAsia="Times New Roman" w:hAnsi="Times New Roman" w:cs="Times New Roman"/>
          <w:sz w:val="24"/>
          <w:szCs w:val="24"/>
          <w:lang w:eastAsia="ru-RU"/>
        </w:rPr>
        <w:t xml:space="preserve"> </w:t>
      </w:r>
      <w:proofErr w:type="gramEnd"/>
      <w:r w:rsidRPr="00543734">
        <w:rPr>
          <w:rFonts w:ascii="Times New Roman" w:eastAsia="Times New Roman" w:hAnsi="Times New Roman" w:cs="Times New Roman"/>
          <w:sz w:val="24"/>
          <w:szCs w:val="24"/>
          <w:lang w:eastAsia="ru-RU"/>
        </w:rPr>
        <w:t>издержки производства меняются в зависимости от объема выпуска. К ним относят: основной и вспомогательный материал, заработную плату рабочих, транспортные издержки, расходы электроэнергии на производственные цели и т.п.</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color w:val="000000"/>
          <w:sz w:val="24"/>
          <w:szCs w:val="24"/>
          <w:lang w:eastAsia="ru-RU"/>
        </w:rPr>
        <w:t xml:space="preserve">     </w:t>
      </w:r>
      <w:r w:rsidRPr="00543734">
        <w:rPr>
          <w:rFonts w:ascii="Times New Roman" w:eastAsia="Times New Roman" w:hAnsi="Times New Roman" w:cs="Times New Roman"/>
          <w:b/>
          <w:bCs/>
          <w:color w:val="FF0000"/>
          <w:sz w:val="24"/>
          <w:szCs w:val="24"/>
          <w:lang w:eastAsia="ru-RU"/>
        </w:rPr>
        <w:t>Совокупные издержки</w:t>
      </w:r>
      <w:proofErr w:type="gramStart"/>
      <w:r w:rsidRPr="00543734">
        <w:rPr>
          <w:rFonts w:ascii="Times New Roman" w:eastAsia="Times New Roman" w:hAnsi="Times New Roman" w:cs="Times New Roman"/>
          <w:sz w:val="24"/>
          <w:szCs w:val="24"/>
          <w:lang w:eastAsia="ru-RU"/>
        </w:rPr>
        <w:t xml:space="preserve"> </w:t>
      </w:r>
      <w:r w:rsidRPr="0054373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noProof/>
          <w:sz w:val="24"/>
          <w:szCs w:val="24"/>
          <w:lang w:eastAsia="ru-RU"/>
        </w:rPr>
        <w:drawing>
          <wp:inline distT="0" distB="0" distL="0" distR="0">
            <wp:extent cx="180975" cy="99695"/>
            <wp:effectExtent l="19050" t="0" r="9525" b="0"/>
            <wp:docPr id="19" name="Рисунок 19" descr="http://www.ics2.ru/resourcemanager/images/59/Image/economics/Glava_14/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cs2.ru/resourcemanager/images/59/Image/economics/Glava_14/TC.gif"/>
                    <pic:cNvPicPr>
                      <a:picLocks noChangeAspect="1" noChangeArrowheads="1"/>
                    </pic:cNvPicPr>
                  </pic:nvPicPr>
                  <pic:blipFill>
                    <a:blip r:embed="rId13"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b/>
          <w:bCs/>
          <w:sz w:val="24"/>
          <w:szCs w:val="24"/>
          <w:lang w:eastAsia="ru-RU"/>
        </w:rPr>
        <w:t>)</w:t>
      </w:r>
      <w:r w:rsidRPr="00543734">
        <w:rPr>
          <w:rFonts w:ascii="Times New Roman" w:eastAsia="Times New Roman" w:hAnsi="Times New Roman" w:cs="Times New Roman"/>
          <w:sz w:val="24"/>
          <w:szCs w:val="24"/>
          <w:lang w:eastAsia="ru-RU"/>
        </w:rPr>
        <w:t xml:space="preserve"> - </w:t>
      </w:r>
      <w:proofErr w:type="gramEnd"/>
      <w:r w:rsidRPr="00543734">
        <w:rPr>
          <w:rFonts w:ascii="Times New Roman" w:eastAsia="Times New Roman" w:hAnsi="Times New Roman" w:cs="Times New Roman"/>
          <w:sz w:val="24"/>
          <w:szCs w:val="24"/>
          <w:lang w:eastAsia="ru-RU"/>
        </w:rPr>
        <w:t>сумма постоянных и переменных издержек:</w:t>
      </w:r>
    </w:p>
    <w:p w:rsidR="00543734" w:rsidRPr="00543734" w:rsidRDefault="00543734" w:rsidP="00543734">
      <w:pPr>
        <w:spacing w:before="100" w:beforeAutospacing="1" w:after="100" w:afterAutospacing="1"/>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895985" cy="217170"/>
            <wp:effectExtent l="19050" t="0" r="0" b="0"/>
            <wp:docPr id="20" name="Рисунок 20" descr="http://www.ics2.ru/resourcemanager/images/59/Image/economics/Glava_14/forml1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cs2.ru/resourcemanager/images/59/Image/economics/Glava_14/forml14_1.gif"/>
                    <pic:cNvPicPr>
                      <a:picLocks noChangeAspect="1" noChangeArrowheads="1"/>
                    </pic:cNvPicPr>
                  </pic:nvPicPr>
                  <pic:blipFill>
                    <a:blip r:embed="rId14" cstate="print"/>
                    <a:srcRect/>
                    <a:stretch>
                      <a:fillRect/>
                    </a:stretch>
                  </pic:blipFill>
                  <pic:spPr bwMode="auto">
                    <a:xfrm>
                      <a:off x="0" y="0"/>
                      <a:ext cx="895985" cy="217170"/>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w:t>
      </w:r>
      <w:r w:rsidRPr="00543734">
        <w:rPr>
          <w:rFonts w:ascii="Times New Roman" w:eastAsia="Times New Roman" w:hAnsi="Times New Roman" w:cs="Times New Roman"/>
          <w:sz w:val="24"/>
          <w:szCs w:val="24"/>
          <w:lang w:eastAsia="ru-RU"/>
        </w:rPr>
        <w:br/>
        <w:t>     Зависимость между объемом производства и уровнем издержек производства описывается с помощью соответствующих кривых (рис. 14.1).</w:t>
      </w:r>
    </w:p>
    <w:p w:rsidR="00543734" w:rsidRPr="00543734" w:rsidRDefault="00543734" w:rsidP="0054373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60675" cy="2281555"/>
            <wp:effectExtent l="19050" t="0" r="0" b="0"/>
            <wp:docPr id="21" name="Рисунок 21" descr="http://www.ics2.ru/resourcemanager/images/59/Image/economics/Glava_14/graf_14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cs2.ru/resourcemanager/images/59/Image/economics/Glava_14/graf_1471.gif"/>
                    <pic:cNvPicPr>
                      <a:picLocks noChangeAspect="1" noChangeArrowheads="1"/>
                    </pic:cNvPicPr>
                  </pic:nvPicPr>
                  <pic:blipFill>
                    <a:blip r:embed="rId15" cstate="print"/>
                    <a:srcRect/>
                    <a:stretch>
                      <a:fillRect/>
                    </a:stretch>
                  </pic:blipFill>
                  <pic:spPr bwMode="auto">
                    <a:xfrm>
                      <a:off x="0" y="0"/>
                      <a:ext cx="2860675" cy="228155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i/>
          <w:iCs/>
          <w:sz w:val="24"/>
          <w:szCs w:val="24"/>
          <w:lang w:eastAsia="ru-RU"/>
        </w:rPr>
        <w:t>Рис. 14.1. Кривые совокупны</w:t>
      </w:r>
      <w:proofErr w:type="gramStart"/>
      <w:r w:rsidRPr="00543734">
        <w:rPr>
          <w:rFonts w:ascii="Times New Roman" w:eastAsia="Times New Roman" w:hAnsi="Times New Roman" w:cs="Times New Roman"/>
          <w:i/>
          <w:iCs/>
          <w:sz w:val="24"/>
          <w:szCs w:val="24"/>
          <w:lang w:eastAsia="ru-RU"/>
        </w:rPr>
        <w:t>х(</w:t>
      </w:r>
      <w:proofErr w:type="gramEnd"/>
      <w:r>
        <w:rPr>
          <w:rFonts w:ascii="Times New Roman" w:eastAsia="Times New Roman" w:hAnsi="Times New Roman" w:cs="Times New Roman"/>
          <w:i/>
          <w:iCs/>
          <w:noProof/>
          <w:sz w:val="24"/>
          <w:szCs w:val="24"/>
          <w:lang w:eastAsia="ru-RU"/>
        </w:rPr>
        <w:drawing>
          <wp:inline distT="0" distB="0" distL="0" distR="0">
            <wp:extent cx="180975" cy="99695"/>
            <wp:effectExtent l="19050" t="0" r="9525" b="0"/>
            <wp:docPr id="22" name="Рисунок 22" descr="http://www.ics2.ru/resourcemanager/images/59/Image/economics/Glava_14/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cs2.ru/resourcemanager/images/59/Image/economics/Glava_14/TC.gif"/>
                    <pic:cNvPicPr>
                      <a:picLocks noChangeAspect="1" noChangeArrowheads="1"/>
                    </pic:cNvPicPr>
                  </pic:nvPicPr>
                  <pic:blipFill>
                    <a:blip r:embed="rId13"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i/>
          <w:iCs/>
          <w:sz w:val="24"/>
          <w:szCs w:val="24"/>
          <w:lang w:eastAsia="ru-RU"/>
        </w:rPr>
        <w:t>), переменных(</w:t>
      </w:r>
      <w:r>
        <w:rPr>
          <w:rFonts w:ascii="Times New Roman" w:eastAsia="Times New Roman" w:hAnsi="Times New Roman" w:cs="Times New Roman"/>
          <w:i/>
          <w:iCs/>
          <w:noProof/>
          <w:sz w:val="24"/>
          <w:szCs w:val="24"/>
          <w:lang w:eastAsia="ru-RU"/>
        </w:rPr>
        <w:drawing>
          <wp:inline distT="0" distB="0" distL="0" distR="0">
            <wp:extent cx="172085" cy="99695"/>
            <wp:effectExtent l="19050" t="0" r="0" b="0"/>
            <wp:docPr id="23" name="Рисунок 23" descr="http://www.ics2.ru/resourcemanager/images/59/Image/economics/Glava_14/V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cs2.ru/resourcemanager/images/59/Image/economics/Glava_14/VC.gif"/>
                    <pic:cNvPicPr>
                      <a:picLocks noChangeAspect="1" noChangeArrowheads="1"/>
                    </pic:cNvPicPr>
                  </pic:nvPicPr>
                  <pic:blipFill>
                    <a:blip r:embed="rId12" cstate="print"/>
                    <a:srcRect/>
                    <a:stretch>
                      <a:fillRect/>
                    </a:stretch>
                  </pic:blipFill>
                  <pic:spPr bwMode="auto">
                    <a:xfrm>
                      <a:off x="0" y="0"/>
                      <a:ext cx="172085"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i/>
          <w:iCs/>
          <w:sz w:val="24"/>
          <w:szCs w:val="24"/>
          <w:lang w:eastAsia="ru-RU"/>
        </w:rPr>
        <w:t>)</w:t>
      </w:r>
      <w:r w:rsidRPr="00543734">
        <w:rPr>
          <w:rFonts w:ascii="Times New Roman" w:eastAsia="Times New Roman" w:hAnsi="Times New Roman" w:cs="Times New Roman"/>
          <w:i/>
          <w:iCs/>
          <w:sz w:val="24"/>
          <w:szCs w:val="24"/>
          <w:lang w:eastAsia="ru-RU"/>
        </w:rPr>
        <w:br/>
        <w:t>и постоянных (</w:t>
      </w:r>
      <w:r>
        <w:rPr>
          <w:rFonts w:ascii="Times New Roman" w:eastAsia="Times New Roman" w:hAnsi="Times New Roman" w:cs="Times New Roman"/>
          <w:i/>
          <w:iCs/>
          <w:noProof/>
          <w:sz w:val="24"/>
          <w:szCs w:val="24"/>
          <w:lang w:eastAsia="ru-RU"/>
        </w:rPr>
        <w:drawing>
          <wp:inline distT="0" distB="0" distL="0" distR="0">
            <wp:extent cx="189865" cy="99695"/>
            <wp:effectExtent l="19050" t="0" r="635" b="0"/>
            <wp:docPr id="24" name="Рисунок 24" descr="http://www.ics2.ru/resourcemanager/images/59/Image/economics/Glava_14/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cs2.ru/resourcemanager/images/59/Image/economics/Glava_14/FC.gif"/>
                    <pic:cNvPicPr>
                      <a:picLocks noChangeAspect="1" noChangeArrowheads="1"/>
                    </pic:cNvPicPr>
                  </pic:nvPicPr>
                  <pic:blipFill>
                    <a:blip r:embed="rId10" cstate="print"/>
                    <a:srcRect/>
                    <a:stretch>
                      <a:fillRect/>
                    </a:stretch>
                  </pic:blipFill>
                  <pic:spPr bwMode="auto">
                    <a:xfrm>
                      <a:off x="0" y="0"/>
                      <a:ext cx="189865"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i/>
          <w:iCs/>
          <w:sz w:val="24"/>
          <w:szCs w:val="24"/>
          <w:lang w:eastAsia="ru-RU"/>
        </w:rPr>
        <w:t>) издержек производства</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br/>
        <w:t>     Поскольку постоянные издержки не зависят от объема производства, то кривая постоянных издержек</w:t>
      </w:r>
      <w:proofErr w:type="gramStart"/>
      <w:r w:rsidRPr="005437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9865" cy="99695"/>
            <wp:effectExtent l="19050" t="0" r="635" b="0"/>
            <wp:docPr id="25" name="Рисунок 25" descr="http://www.ics2.ru/resourcemanager/images/59/Image/economics/Glava_14/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cs2.ru/resourcemanager/images/59/Image/economics/Glava_14/FC.gif"/>
                    <pic:cNvPicPr>
                      <a:picLocks noChangeAspect="1" noChangeArrowheads="1"/>
                    </pic:cNvPicPr>
                  </pic:nvPicPr>
                  <pic:blipFill>
                    <a:blip r:embed="rId10" cstate="print"/>
                    <a:srcRect/>
                    <a:stretch>
                      <a:fillRect/>
                    </a:stretch>
                  </pic:blipFill>
                  <pic:spPr bwMode="auto">
                    <a:xfrm>
                      <a:off x="0" y="0"/>
                      <a:ext cx="189865"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 xml:space="preserve">) </w:t>
      </w:r>
      <w:proofErr w:type="gramEnd"/>
      <w:r w:rsidRPr="00543734">
        <w:rPr>
          <w:rFonts w:ascii="Times New Roman" w:eastAsia="Times New Roman" w:hAnsi="Times New Roman" w:cs="Times New Roman"/>
          <w:sz w:val="24"/>
          <w:szCs w:val="24"/>
          <w:lang w:eastAsia="ru-RU"/>
        </w:rPr>
        <w:t>представлена горизонтальной линией.</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Переменные и совокупные издержки производства (</w:t>
      </w:r>
      <w:r>
        <w:rPr>
          <w:rFonts w:ascii="Times New Roman" w:eastAsia="Times New Roman" w:hAnsi="Times New Roman" w:cs="Times New Roman"/>
          <w:noProof/>
          <w:sz w:val="24"/>
          <w:szCs w:val="24"/>
          <w:lang w:eastAsia="ru-RU"/>
        </w:rPr>
        <w:drawing>
          <wp:inline distT="0" distB="0" distL="0" distR="0">
            <wp:extent cx="172085" cy="99695"/>
            <wp:effectExtent l="19050" t="0" r="0" b="0"/>
            <wp:docPr id="26" name="Рисунок 26" descr="http://www.ics2.ru/resourcemanager/images/59/Image/economics/Glava_14/V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cs2.ru/resourcemanager/images/59/Image/economics/Glava_14/VC.gif"/>
                    <pic:cNvPicPr>
                      <a:picLocks noChangeAspect="1" noChangeArrowheads="1"/>
                    </pic:cNvPicPr>
                  </pic:nvPicPr>
                  <pic:blipFill>
                    <a:blip r:embed="rId12" cstate="print"/>
                    <a:srcRect/>
                    <a:stretch>
                      <a:fillRect/>
                    </a:stretch>
                  </pic:blipFill>
                  <pic:spPr bwMode="auto">
                    <a:xfrm>
                      <a:off x="0" y="0"/>
                      <a:ext cx="172085"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noProof/>
          <w:sz w:val="24"/>
          <w:szCs w:val="24"/>
          <w:lang w:eastAsia="ru-RU"/>
        </w:rPr>
        <w:drawing>
          <wp:inline distT="0" distB="0" distL="0" distR="0">
            <wp:extent cx="180975" cy="99695"/>
            <wp:effectExtent l="19050" t="0" r="9525" b="0"/>
            <wp:docPr id="27" name="Рисунок 27" descr="http://www.ics2.ru/resourcemanager/images/59/Image/economics/Glava_14/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cs2.ru/resourcemanager/images/59/Image/economics/Glava_14/TC.gif"/>
                    <pic:cNvPicPr>
                      <a:picLocks noChangeAspect="1" noChangeArrowheads="1"/>
                    </pic:cNvPicPr>
                  </pic:nvPicPr>
                  <pic:blipFill>
                    <a:blip r:embed="rId13" cstate="print"/>
                    <a:srcRect/>
                    <a:stretch>
                      <a:fillRect/>
                    </a:stretch>
                  </pic:blipFill>
                  <pic:spPr bwMode="auto">
                    <a:xfrm>
                      <a:off x="0" y="0"/>
                      <a:ext cx="180975"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 xml:space="preserve">) возрастают при увеличении выпуска продукции, однако темп роста этих издержек неодинаков. </w:t>
      </w:r>
      <w:proofErr w:type="gramStart"/>
      <w:r w:rsidRPr="00543734">
        <w:rPr>
          <w:rFonts w:ascii="Times New Roman" w:eastAsia="Times New Roman" w:hAnsi="Times New Roman" w:cs="Times New Roman"/>
          <w:sz w:val="24"/>
          <w:szCs w:val="24"/>
          <w:lang w:eastAsia="ru-RU"/>
        </w:rPr>
        <w:t>Начиная с нуля по мере роста производства они растут</w:t>
      </w:r>
      <w:proofErr w:type="gramEnd"/>
      <w:r w:rsidRPr="00543734">
        <w:rPr>
          <w:rFonts w:ascii="Times New Roman" w:eastAsia="Times New Roman" w:hAnsi="Times New Roman" w:cs="Times New Roman"/>
          <w:sz w:val="24"/>
          <w:szCs w:val="24"/>
          <w:lang w:eastAsia="ru-RU"/>
        </w:rPr>
        <w:t xml:space="preserve"> очень быстро. Затем, по мере дальнейшего увеличения объемов производства, их темп роста замедляется, они растут медленнее, чем увеличивается объем производства. В дальнейшем, однако, когда вступает в действие закон убывающей отдачи, переменные и совокупные издержки начинают обгонять рост производства.</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t xml:space="preserve">  Проанализируем теперь </w:t>
      </w:r>
      <w:r w:rsidRPr="00543734">
        <w:rPr>
          <w:rFonts w:ascii="Times New Roman" w:eastAsia="Times New Roman" w:hAnsi="Times New Roman" w:cs="Times New Roman"/>
          <w:i/>
          <w:iCs/>
          <w:sz w:val="24"/>
          <w:szCs w:val="24"/>
          <w:lang w:eastAsia="ru-RU"/>
        </w:rPr>
        <w:t>средние (удельные) издержки производства</w:t>
      </w:r>
      <w:r w:rsidRPr="00543734">
        <w:rPr>
          <w:rFonts w:ascii="Times New Roman" w:eastAsia="Times New Roman" w:hAnsi="Times New Roman" w:cs="Times New Roman"/>
          <w:sz w:val="24"/>
          <w:szCs w:val="24"/>
          <w:lang w:eastAsia="ru-RU"/>
        </w:rPr>
        <w:t>.</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color w:val="000000"/>
          <w:sz w:val="24"/>
          <w:szCs w:val="24"/>
          <w:lang w:eastAsia="ru-RU"/>
        </w:rPr>
        <w:t xml:space="preserve">     </w:t>
      </w:r>
      <w:r w:rsidRPr="00543734">
        <w:rPr>
          <w:rFonts w:ascii="Times New Roman" w:eastAsia="Times New Roman" w:hAnsi="Times New Roman" w:cs="Times New Roman"/>
          <w:b/>
          <w:bCs/>
          <w:color w:val="FF0000"/>
          <w:sz w:val="24"/>
          <w:szCs w:val="24"/>
          <w:lang w:eastAsia="ru-RU"/>
        </w:rPr>
        <w:t>Средние постоянные издержки</w:t>
      </w:r>
      <w:proofErr w:type="gramStart"/>
      <w:r w:rsidRPr="00543734">
        <w:rPr>
          <w:rFonts w:ascii="Times New Roman" w:eastAsia="Times New Roman" w:hAnsi="Times New Roman" w:cs="Times New Roman"/>
          <w:sz w:val="24"/>
          <w:szCs w:val="24"/>
          <w:lang w:eastAsia="ru-RU"/>
        </w:rPr>
        <w:t xml:space="preserve"> </w:t>
      </w:r>
      <w:r w:rsidRPr="0054373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noProof/>
          <w:sz w:val="24"/>
          <w:szCs w:val="24"/>
          <w:lang w:eastAsia="ru-RU"/>
        </w:rPr>
        <w:drawing>
          <wp:inline distT="0" distB="0" distL="0" distR="0">
            <wp:extent cx="280670" cy="99695"/>
            <wp:effectExtent l="19050" t="0" r="5080" b="0"/>
            <wp:docPr id="28" name="Рисунок 28" descr="http://www.ics2.ru/resourcemanager/images/59/Image/economics/Glava_14/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cs2.ru/resourcemanager/images/59/Image/economics/Glava_14/AFC.gif"/>
                    <pic:cNvPicPr>
                      <a:picLocks noChangeAspect="1" noChangeArrowheads="1"/>
                    </pic:cNvPicPr>
                  </pic:nvPicPr>
                  <pic:blipFill>
                    <a:blip r:embed="rId16" cstate="print"/>
                    <a:srcRect/>
                    <a:stretch>
                      <a:fillRect/>
                    </a:stretch>
                  </pic:blipFill>
                  <pic:spPr bwMode="auto">
                    <a:xfrm>
                      <a:off x="0" y="0"/>
                      <a:ext cx="280670"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b/>
          <w:bCs/>
          <w:sz w:val="24"/>
          <w:szCs w:val="24"/>
          <w:lang w:eastAsia="ru-RU"/>
        </w:rPr>
        <w:t>)</w:t>
      </w:r>
      <w:r w:rsidRPr="00543734">
        <w:rPr>
          <w:rFonts w:ascii="Times New Roman" w:eastAsia="Times New Roman" w:hAnsi="Times New Roman" w:cs="Times New Roman"/>
          <w:sz w:val="24"/>
          <w:szCs w:val="24"/>
          <w:lang w:eastAsia="ru-RU"/>
        </w:rPr>
        <w:t xml:space="preserve"> - </w:t>
      </w:r>
      <w:proofErr w:type="gramEnd"/>
      <w:r w:rsidRPr="00543734">
        <w:rPr>
          <w:rFonts w:ascii="Times New Roman" w:eastAsia="Times New Roman" w:hAnsi="Times New Roman" w:cs="Times New Roman"/>
          <w:sz w:val="24"/>
          <w:szCs w:val="24"/>
          <w:lang w:eastAsia="ru-RU"/>
        </w:rPr>
        <w:t>постоянные издержки в расчете на единицу продукции:</w:t>
      </w:r>
    </w:p>
    <w:p w:rsidR="00543734" w:rsidRPr="00543734" w:rsidRDefault="00543734" w:rsidP="00543734">
      <w:pPr>
        <w:spacing w:before="100" w:beforeAutospacing="1" w:after="100" w:afterAutospacing="1"/>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895985" cy="217170"/>
            <wp:effectExtent l="19050" t="0" r="0" b="0"/>
            <wp:docPr id="29" name="Рисунок 29" descr="http://www.ics2.ru/resourcemanager/images/59/Image/economics/Glava_14/forml14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cs2.ru/resourcemanager/images/59/Image/economics/Glava_14/forml14_2.gif"/>
                    <pic:cNvPicPr>
                      <a:picLocks noChangeAspect="1" noChangeArrowheads="1"/>
                    </pic:cNvPicPr>
                  </pic:nvPicPr>
                  <pic:blipFill>
                    <a:blip r:embed="rId17" cstate="print"/>
                    <a:srcRect/>
                    <a:stretch>
                      <a:fillRect/>
                    </a:stretch>
                  </pic:blipFill>
                  <pic:spPr bwMode="auto">
                    <a:xfrm>
                      <a:off x="0" y="0"/>
                      <a:ext cx="895985" cy="217170"/>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br/>
        <w:t>     По мере увеличения объема производства постоянные издержки распределяются уже на большее количество продукции, так что средние постоянные издержки по мере увеличения объема выпуска снижаются.</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color w:val="000000"/>
          <w:sz w:val="24"/>
          <w:szCs w:val="24"/>
          <w:lang w:eastAsia="ru-RU"/>
        </w:rPr>
        <w:t xml:space="preserve">     </w:t>
      </w:r>
      <w:r w:rsidRPr="00543734">
        <w:rPr>
          <w:rFonts w:ascii="Times New Roman" w:eastAsia="Times New Roman" w:hAnsi="Times New Roman" w:cs="Times New Roman"/>
          <w:b/>
          <w:bCs/>
          <w:color w:val="FF0000"/>
          <w:sz w:val="24"/>
          <w:szCs w:val="24"/>
          <w:lang w:eastAsia="ru-RU"/>
        </w:rPr>
        <w:t>Средние переменные издержки</w:t>
      </w:r>
      <w:proofErr w:type="gramStart"/>
      <w:r w:rsidRPr="00543734">
        <w:rPr>
          <w:rFonts w:ascii="Times New Roman" w:eastAsia="Times New Roman" w:hAnsi="Times New Roman" w:cs="Times New Roman"/>
          <w:sz w:val="24"/>
          <w:szCs w:val="24"/>
          <w:lang w:eastAsia="ru-RU"/>
        </w:rPr>
        <w:t xml:space="preserve"> </w:t>
      </w:r>
      <w:r w:rsidRPr="0054373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noProof/>
          <w:sz w:val="24"/>
          <w:szCs w:val="24"/>
          <w:lang w:eastAsia="ru-RU"/>
        </w:rPr>
        <w:drawing>
          <wp:inline distT="0" distB="0" distL="0" distR="0">
            <wp:extent cx="280670" cy="99695"/>
            <wp:effectExtent l="19050" t="0" r="5080" b="0"/>
            <wp:docPr id="30" name="Рисунок 30" descr="http://www.ics2.ru/resourcemanager/images/59/Image/economics/Glava_14/AV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cs2.ru/resourcemanager/images/59/Image/economics/Glava_14/AVC.gif"/>
                    <pic:cNvPicPr>
                      <a:picLocks noChangeAspect="1" noChangeArrowheads="1"/>
                    </pic:cNvPicPr>
                  </pic:nvPicPr>
                  <pic:blipFill>
                    <a:blip r:embed="rId18" cstate="print"/>
                    <a:srcRect/>
                    <a:stretch>
                      <a:fillRect/>
                    </a:stretch>
                  </pic:blipFill>
                  <pic:spPr bwMode="auto">
                    <a:xfrm>
                      <a:off x="0" y="0"/>
                      <a:ext cx="280670"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b/>
          <w:bCs/>
          <w:sz w:val="24"/>
          <w:szCs w:val="24"/>
          <w:lang w:eastAsia="ru-RU"/>
        </w:rPr>
        <w:t>)</w:t>
      </w:r>
      <w:r w:rsidRPr="00543734">
        <w:rPr>
          <w:rFonts w:ascii="Times New Roman" w:eastAsia="Times New Roman" w:hAnsi="Times New Roman" w:cs="Times New Roman"/>
          <w:sz w:val="24"/>
          <w:szCs w:val="24"/>
          <w:lang w:eastAsia="ru-RU"/>
        </w:rPr>
        <w:t xml:space="preserve"> - </w:t>
      </w:r>
      <w:proofErr w:type="gramEnd"/>
      <w:r w:rsidRPr="00543734">
        <w:rPr>
          <w:rFonts w:ascii="Times New Roman" w:eastAsia="Times New Roman" w:hAnsi="Times New Roman" w:cs="Times New Roman"/>
          <w:sz w:val="24"/>
          <w:szCs w:val="24"/>
          <w:lang w:eastAsia="ru-RU"/>
        </w:rPr>
        <w:t>переменные издержки в расчете на единицу продукции:</w:t>
      </w:r>
    </w:p>
    <w:p w:rsidR="00543734" w:rsidRPr="00543734" w:rsidRDefault="00543734" w:rsidP="00543734">
      <w:pPr>
        <w:spacing w:before="100" w:beforeAutospacing="1" w:after="100" w:afterAutospacing="1"/>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895985" cy="217170"/>
            <wp:effectExtent l="19050" t="0" r="0" b="0"/>
            <wp:docPr id="31" name="Рисунок 31" descr="http://www.ics2.ru/resourcemanager/images/59/Image/economics/Glava_14/forml14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cs2.ru/resourcemanager/images/59/Image/economics/Glava_14/forml14_3.gif"/>
                    <pic:cNvPicPr>
                      <a:picLocks noChangeAspect="1" noChangeArrowheads="1"/>
                    </pic:cNvPicPr>
                  </pic:nvPicPr>
                  <pic:blipFill>
                    <a:blip r:embed="rId19" cstate="print"/>
                    <a:srcRect/>
                    <a:stretch>
                      <a:fillRect/>
                    </a:stretch>
                  </pic:blipFill>
                  <pic:spPr bwMode="auto">
                    <a:xfrm>
                      <a:off x="0" y="0"/>
                      <a:ext cx="895985" cy="217170"/>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br/>
        <w:t>     По мере увеличения объема производства средние переменные издержки сначала падают, достигают своего минимума, а затем под действием закона убывающей отдачи начинают расти.</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color w:val="000000"/>
          <w:sz w:val="24"/>
          <w:szCs w:val="24"/>
          <w:lang w:eastAsia="ru-RU"/>
        </w:rPr>
        <w:lastRenderedPageBreak/>
        <w:t xml:space="preserve">     </w:t>
      </w:r>
      <w:r w:rsidRPr="00543734">
        <w:rPr>
          <w:rFonts w:ascii="Times New Roman" w:eastAsia="Times New Roman" w:hAnsi="Times New Roman" w:cs="Times New Roman"/>
          <w:b/>
          <w:bCs/>
          <w:color w:val="FF0000"/>
          <w:sz w:val="24"/>
          <w:szCs w:val="24"/>
          <w:lang w:eastAsia="ru-RU"/>
        </w:rPr>
        <w:t>Средние совокупные издержки</w:t>
      </w:r>
      <w:proofErr w:type="gramStart"/>
      <w:r w:rsidRPr="00543734">
        <w:rPr>
          <w:rFonts w:ascii="Times New Roman" w:eastAsia="Times New Roman" w:hAnsi="Times New Roman" w:cs="Times New Roman"/>
          <w:sz w:val="24"/>
          <w:szCs w:val="24"/>
          <w:lang w:eastAsia="ru-RU"/>
        </w:rPr>
        <w:t xml:space="preserve"> </w:t>
      </w:r>
      <w:r w:rsidRPr="0054373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noProof/>
          <w:sz w:val="24"/>
          <w:szCs w:val="24"/>
          <w:lang w:eastAsia="ru-RU"/>
        </w:rPr>
        <w:drawing>
          <wp:inline distT="0" distB="0" distL="0" distR="0">
            <wp:extent cx="280670" cy="99695"/>
            <wp:effectExtent l="19050" t="0" r="5080" b="0"/>
            <wp:docPr id="32" name="Рисунок 32" descr="http://www.ics2.ru/resourcemanager/images/59/Image/economics/Glava_14/A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cs2.ru/resourcemanager/images/59/Image/economics/Glava_14/ATC.gif"/>
                    <pic:cNvPicPr>
                      <a:picLocks noChangeAspect="1" noChangeArrowheads="1"/>
                    </pic:cNvPicPr>
                  </pic:nvPicPr>
                  <pic:blipFill>
                    <a:blip r:embed="rId20" cstate="print"/>
                    <a:srcRect/>
                    <a:stretch>
                      <a:fillRect/>
                    </a:stretch>
                  </pic:blipFill>
                  <pic:spPr bwMode="auto">
                    <a:xfrm>
                      <a:off x="0" y="0"/>
                      <a:ext cx="280670"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b/>
          <w:bCs/>
          <w:sz w:val="24"/>
          <w:szCs w:val="24"/>
          <w:lang w:eastAsia="ru-RU"/>
        </w:rPr>
        <w:t>)</w:t>
      </w:r>
      <w:r w:rsidRPr="00543734">
        <w:rPr>
          <w:rFonts w:ascii="Times New Roman" w:eastAsia="Times New Roman" w:hAnsi="Times New Roman" w:cs="Times New Roman"/>
          <w:sz w:val="24"/>
          <w:szCs w:val="24"/>
          <w:lang w:eastAsia="ru-RU"/>
        </w:rPr>
        <w:t xml:space="preserve"> - </w:t>
      </w:r>
      <w:proofErr w:type="gramEnd"/>
      <w:r w:rsidRPr="00543734">
        <w:rPr>
          <w:rFonts w:ascii="Times New Roman" w:eastAsia="Times New Roman" w:hAnsi="Times New Roman" w:cs="Times New Roman"/>
          <w:sz w:val="24"/>
          <w:szCs w:val="24"/>
          <w:lang w:eastAsia="ru-RU"/>
        </w:rPr>
        <w:t>совокупные издержки в расчете на единицу продукции:</w:t>
      </w:r>
    </w:p>
    <w:p w:rsidR="00543734" w:rsidRPr="00543734" w:rsidRDefault="00543734" w:rsidP="00543734">
      <w:pPr>
        <w:spacing w:before="100" w:beforeAutospacing="1" w:after="100" w:afterAutospacing="1"/>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895985" cy="217170"/>
            <wp:effectExtent l="19050" t="0" r="0" b="0"/>
            <wp:docPr id="33" name="Рисунок 33" descr="http://www.ics2.ru/resourcemanager/images/59/Image/economics/Glava_14/forml14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cs2.ru/resourcemanager/images/59/Image/economics/Glava_14/forml14_4.gif"/>
                    <pic:cNvPicPr>
                      <a:picLocks noChangeAspect="1" noChangeArrowheads="1"/>
                    </pic:cNvPicPr>
                  </pic:nvPicPr>
                  <pic:blipFill>
                    <a:blip r:embed="rId21" cstate="print"/>
                    <a:srcRect/>
                    <a:stretch>
                      <a:fillRect/>
                    </a:stretch>
                  </pic:blipFill>
                  <pic:spPr bwMode="auto">
                    <a:xfrm>
                      <a:off x="0" y="0"/>
                      <a:ext cx="895985" cy="217170"/>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noProof/>
          <w:sz w:val="24"/>
          <w:szCs w:val="24"/>
          <w:lang w:eastAsia="ru-RU"/>
        </w:rPr>
        <w:drawing>
          <wp:inline distT="0" distB="0" distL="0" distR="0">
            <wp:extent cx="1203960" cy="217170"/>
            <wp:effectExtent l="19050" t="0" r="0" b="0"/>
            <wp:docPr id="34" name="Рисунок 34" descr="http://www.ics2.ru/resourcemanager/images/59/Image/economics/Glava_14/forml1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cs2.ru/resourcemanager/images/59/Image/economics/Glava_14/forml14_5.gif"/>
                    <pic:cNvPicPr>
                      <a:picLocks noChangeAspect="1" noChangeArrowheads="1"/>
                    </pic:cNvPicPr>
                  </pic:nvPicPr>
                  <pic:blipFill>
                    <a:blip r:embed="rId22" cstate="print"/>
                    <a:srcRect/>
                    <a:stretch>
                      <a:fillRect/>
                    </a:stretch>
                  </pic:blipFill>
                  <pic:spPr bwMode="auto">
                    <a:xfrm>
                      <a:off x="0" y="0"/>
                      <a:ext cx="1203960" cy="217170"/>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br/>
        <w:t>     Изменение средних совокупных издержек в зависимости от изменения объема производства отражает изменение средних постоянных и средних переменных издержек.</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Пока снижаются и те и другие - средние совокупные издержки падают, но когда по мере увеличения объема производства рост переменных издержек начинает обгонять падение постоянных - средние совокупные издержки начинают расти.</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t xml:space="preserve">В экономическом анализе широко используются </w:t>
      </w:r>
      <w:r w:rsidRPr="00543734">
        <w:rPr>
          <w:rFonts w:ascii="Times New Roman" w:eastAsia="Times New Roman" w:hAnsi="Times New Roman" w:cs="Times New Roman"/>
          <w:b/>
          <w:bCs/>
          <w:color w:val="FF0000"/>
          <w:sz w:val="24"/>
          <w:szCs w:val="24"/>
          <w:lang w:eastAsia="ru-RU"/>
        </w:rPr>
        <w:t>предельные издержки</w:t>
      </w:r>
      <w:proofErr w:type="gramStart"/>
      <w:r w:rsidRPr="00543734">
        <w:rPr>
          <w:rFonts w:ascii="Times New Roman" w:eastAsia="Times New Roman" w:hAnsi="Times New Roman" w:cs="Times New Roman"/>
          <w:sz w:val="24"/>
          <w:szCs w:val="24"/>
          <w:lang w:eastAsia="ru-RU"/>
        </w:rPr>
        <w:t xml:space="preserve"> </w:t>
      </w:r>
      <w:r w:rsidRPr="0054373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noProof/>
          <w:sz w:val="24"/>
          <w:szCs w:val="24"/>
          <w:lang w:eastAsia="ru-RU"/>
        </w:rPr>
        <w:drawing>
          <wp:inline distT="0" distB="0" distL="0" distR="0">
            <wp:extent cx="226060" cy="99695"/>
            <wp:effectExtent l="19050" t="0" r="2540" b="0"/>
            <wp:docPr id="35" name="Рисунок 35" descr="http://www.ics2.ru/resourcemanager/images/59/Image/economics/Glava_14/M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cs2.ru/resourcemanager/images/59/Image/economics/Glava_14/MC.gif"/>
                    <pic:cNvPicPr>
                      <a:picLocks noChangeAspect="1" noChangeArrowheads="1"/>
                    </pic:cNvPicPr>
                  </pic:nvPicPr>
                  <pic:blipFill>
                    <a:blip r:embed="rId23" cstate="print"/>
                    <a:srcRect/>
                    <a:stretch>
                      <a:fillRect/>
                    </a:stretch>
                  </pic:blipFill>
                  <pic:spPr bwMode="auto">
                    <a:xfrm>
                      <a:off x="0" y="0"/>
                      <a:ext cx="226060"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b/>
          <w:bCs/>
          <w:sz w:val="24"/>
          <w:szCs w:val="24"/>
          <w:lang w:eastAsia="ru-RU"/>
        </w:rPr>
        <w:t>)</w:t>
      </w:r>
      <w:r w:rsidRPr="00543734">
        <w:rPr>
          <w:rFonts w:ascii="Times New Roman" w:eastAsia="Times New Roman" w:hAnsi="Times New Roman" w:cs="Times New Roman"/>
          <w:sz w:val="24"/>
          <w:szCs w:val="24"/>
          <w:lang w:eastAsia="ru-RU"/>
        </w:rPr>
        <w:t xml:space="preserve"> - </w:t>
      </w:r>
      <w:proofErr w:type="gramEnd"/>
      <w:r w:rsidRPr="00543734">
        <w:rPr>
          <w:rFonts w:ascii="Times New Roman" w:eastAsia="Times New Roman" w:hAnsi="Times New Roman" w:cs="Times New Roman"/>
          <w:sz w:val="24"/>
          <w:szCs w:val="24"/>
          <w:lang w:eastAsia="ru-RU"/>
        </w:rPr>
        <w:t>прирост издержек в результате производства одной дополнительной единицы продукции:</w:t>
      </w:r>
    </w:p>
    <w:p w:rsidR="00543734" w:rsidRPr="00543734" w:rsidRDefault="00543734" w:rsidP="00543734">
      <w:pPr>
        <w:spacing w:before="100" w:beforeAutospacing="1" w:after="100" w:afterAutospacing="1"/>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203960" cy="217170"/>
            <wp:effectExtent l="19050" t="0" r="0" b="0"/>
            <wp:docPr id="36" name="Рисунок 36" descr="http://www.ics2.ru/resourcemanager/images/59/Image/economics/Glava_14/forml14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cs2.ru/resourcemanager/images/59/Image/economics/Glava_14/forml14_6.gif"/>
                    <pic:cNvPicPr>
                      <a:picLocks noChangeAspect="1" noChangeArrowheads="1"/>
                    </pic:cNvPicPr>
                  </pic:nvPicPr>
                  <pic:blipFill>
                    <a:blip r:embed="rId24" cstate="print"/>
                    <a:srcRect/>
                    <a:stretch>
                      <a:fillRect/>
                    </a:stretch>
                  </pic:blipFill>
                  <pic:spPr bwMode="auto">
                    <a:xfrm>
                      <a:off x="0" y="0"/>
                      <a:ext cx="1203960" cy="217170"/>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br/>
        <w:t xml:space="preserve">     Предельные издержки можно представить как разность между издержками производства </w:t>
      </w:r>
      <w:proofErr w:type="spellStart"/>
      <w:r w:rsidRPr="00543734">
        <w:rPr>
          <w:rFonts w:ascii="Times New Roman" w:eastAsia="Times New Roman" w:hAnsi="Times New Roman" w:cs="Times New Roman"/>
          <w:i/>
          <w:iCs/>
          <w:sz w:val="24"/>
          <w:szCs w:val="24"/>
          <w:lang w:eastAsia="ru-RU"/>
        </w:rPr>
        <w:t>n</w:t>
      </w:r>
      <w:proofErr w:type="spellEnd"/>
      <w:r w:rsidRPr="00543734">
        <w:rPr>
          <w:rFonts w:ascii="Times New Roman" w:eastAsia="Times New Roman" w:hAnsi="Times New Roman" w:cs="Times New Roman"/>
          <w:sz w:val="24"/>
          <w:szCs w:val="24"/>
          <w:lang w:eastAsia="ru-RU"/>
        </w:rPr>
        <w:t xml:space="preserve"> единиц продукции и издержками производства </w:t>
      </w:r>
      <w:r w:rsidRPr="00543734">
        <w:rPr>
          <w:rFonts w:ascii="Times New Roman" w:eastAsia="Times New Roman" w:hAnsi="Times New Roman" w:cs="Times New Roman"/>
          <w:i/>
          <w:iCs/>
          <w:sz w:val="24"/>
          <w:szCs w:val="24"/>
          <w:lang w:eastAsia="ru-RU"/>
        </w:rPr>
        <w:t>n-1</w:t>
      </w:r>
      <w:r w:rsidRPr="00543734">
        <w:rPr>
          <w:rFonts w:ascii="Times New Roman" w:eastAsia="Times New Roman" w:hAnsi="Times New Roman" w:cs="Times New Roman"/>
          <w:sz w:val="24"/>
          <w:szCs w:val="24"/>
          <w:lang w:eastAsia="ru-RU"/>
        </w:rPr>
        <w:t xml:space="preserve"> единиц продукции:</w:t>
      </w:r>
    </w:p>
    <w:p w:rsidR="00543734" w:rsidRPr="00543734" w:rsidRDefault="00543734" w:rsidP="00543734">
      <w:pPr>
        <w:spacing w:before="100" w:beforeAutospacing="1" w:after="100" w:afterAutospacing="1"/>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203960" cy="217170"/>
            <wp:effectExtent l="19050" t="0" r="0" b="0"/>
            <wp:docPr id="37" name="Рисунок 37" descr="http://www.ics2.ru/resourcemanager/images/59/Image/economics/Glava_14/forml14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cs2.ru/resourcemanager/images/59/Image/economics/Glava_14/forml14_7.gif"/>
                    <pic:cNvPicPr>
                      <a:picLocks noChangeAspect="1" noChangeArrowheads="1"/>
                    </pic:cNvPicPr>
                  </pic:nvPicPr>
                  <pic:blipFill>
                    <a:blip r:embed="rId25" cstate="print"/>
                    <a:srcRect/>
                    <a:stretch>
                      <a:fillRect/>
                    </a:stretch>
                  </pic:blipFill>
                  <pic:spPr bwMode="auto">
                    <a:xfrm>
                      <a:off x="0" y="0"/>
                      <a:ext cx="1203960" cy="217170"/>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br/>
        <w:t>     Предельные издержки, показывая, во сколько обойдется фирме увеличение выпуска на единицу, решающим образом влияют на выбор фирмой объема производства, ибо это именно тот показатель, на который фирма может воздействовать. </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По мере увеличения объема производства предельные издержки сначала снижаются, а затем начинают расти.</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Так же как и в случае с общими издержками, зависимость средних и предельных издержек от объема производства описывается соответствующими кривыми.</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t>     Семейство средних и предельных издержек производства представлено на рис. 14.2.</w:t>
      </w:r>
    </w:p>
    <w:p w:rsidR="00543734" w:rsidRPr="00543734" w:rsidRDefault="00543734" w:rsidP="0054373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1845" cy="2281555"/>
            <wp:effectExtent l="19050" t="0" r="1905" b="0"/>
            <wp:docPr id="38" name="Рисунок 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
                    <pic:cNvPicPr>
                      <a:picLocks noChangeAspect="1" noChangeArrowheads="1"/>
                    </pic:cNvPicPr>
                  </pic:nvPicPr>
                  <pic:blipFill>
                    <a:blip r:embed="rId26" cstate="print"/>
                    <a:srcRect/>
                    <a:stretch>
                      <a:fillRect/>
                    </a:stretch>
                  </pic:blipFill>
                  <pic:spPr bwMode="auto">
                    <a:xfrm>
                      <a:off x="0" y="0"/>
                      <a:ext cx="3331845" cy="228155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i/>
          <w:iCs/>
          <w:sz w:val="24"/>
          <w:szCs w:val="24"/>
          <w:lang w:eastAsia="ru-RU"/>
        </w:rPr>
        <w:t>Рис. 14.2. Кривые предельных</w:t>
      </w:r>
      <w:proofErr w:type="gramStart"/>
      <w:r w:rsidRPr="00543734">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noProof/>
          <w:sz w:val="24"/>
          <w:szCs w:val="24"/>
          <w:lang w:eastAsia="ru-RU"/>
        </w:rPr>
        <w:drawing>
          <wp:inline distT="0" distB="0" distL="0" distR="0">
            <wp:extent cx="226060" cy="99695"/>
            <wp:effectExtent l="19050" t="0" r="2540" b="0"/>
            <wp:docPr id="39" name="Рисунок 39" descr="http://www.ics2.ru/resourcemanager/images/59/Image/economics/Glava_14/M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cs2.ru/resourcemanager/images/59/Image/economics/Glava_14/MC.gif"/>
                    <pic:cNvPicPr>
                      <a:picLocks noChangeAspect="1" noChangeArrowheads="1"/>
                    </pic:cNvPicPr>
                  </pic:nvPicPr>
                  <pic:blipFill>
                    <a:blip r:embed="rId23" cstate="print"/>
                    <a:srcRect/>
                    <a:stretch>
                      <a:fillRect/>
                    </a:stretch>
                  </pic:blipFill>
                  <pic:spPr bwMode="auto">
                    <a:xfrm>
                      <a:off x="0" y="0"/>
                      <a:ext cx="226060"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i/>
          <w:iCs/>
          <w:sz w:val="24"/>
          <w:szCs w:val="24"/>
          <w:lang w:eastAsia="ru-RU"/>
        </w:rPr>
        <w:t xml:space="preserve">) </w:t>
      </w:r>
      <w:proofErr w:type="gramEnd"/>
      <w:r w:rsidRPr="00543734">
        <w:rPr>
          <w:rFonts w:ascii="Times New Roman" w:eastAsia="Times New Roman" w:hAnsi="Times New Roman" w:cs="Times New Roman"/>
          <w:i/>
          <w:iCs/>
          <w:sz w:val="24"/>
          <w:szCs w:val="24"/>
          <w:lang w:eastAsia="ru-RU"/>
        </w:rPr>
        <w:t xml:space="preserve">и средних (постоянных - </w:t>
      </w:r>
      <w:r>
        <w:rPr>
          <w:rFonts w:ascii="Times New Roman" w:eastAsia="Times New Roman" w:hAnsi="Times New Roman" w:cs="Times New Roman"/>
          <w:i/>
          <w:iCs/>
          <w:noProof/>
          <w:sz w:val="24"/>
          <w:szCs w:val="24"/>
          <w:lang w:eastAsia="ru-RU"/>
        </w:rPr>
        <w:drawing>
          <wp:inline distT="0" distB="0" distL="0" distR="0">
            <wp:extent cx="280670" cy="99695"/>
            <wp:effectExtent l="19050" t="0" r="5080" b="0"/>
            <wp:docPr id="40" name="Рисунок 40" descr="http://www.ics2.ru/resourcemanager/images/59/Image/economics/Glava_14/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cs2.ru/resourcemanager/images/59/Image/economics/Glava_14/AFC.gif"/>
                    <pic:cNvPicPr>
                      <a:picLocks noChangeAspect="1" noChangeArrowheads="1"/>
                    </pic:cNvPicPr>
                  </pic:nvPicPr>
                  <pic:blipFill>
                    <a:blip r:embed="rId16" cstate="print"/>
                    <a:srcRect/>
                    <a:stretch>
                      <a:fillRect/>
                    </a:stretch>
                  </pic:blipFill>
                  <pic:spPr bwMode="auto">
                    <a:xfrm>
                      <a:off x="0" y="0"/>
                      <a:ext cx="280670"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i/>
          <w:iCs/>
          <w:sz w:val="24"/>
          <w:szCs w:val="24"/>
          <w:lang w:eastAsia="ru-RU"/>
        </w:rPr>
        <w:t>,</w:t>
      </w:r>
      <w:r w:rsidRPr="00543734">
        <w:rPr>
          <w:rFonts w:ascii="Times New Roman" w:eastAsia="Times New Roman" w:hAnsi="Times New Roman" w:cs="Times New Roman"/>
          <w:i/>
          <w:iCs/>
          <w:sz w:val="24"/>
          <w:szCs w:val="24"/>
          <w:lang w:eastAsia="ru-RU"/>
        </w:rPr>
        <w:br/>
        <w:t xml:space="preserve">переменных - </w:t>
      </w:r>
      <w:r>
        <w:rPr>
          <w:rFonts w:ascii="Times New Roman" w:eastAsia="Times New Roman" w:hAnsi="Times New Roman" w:cs="Times New Roman"/>
          <w:i/>
          <w:iCs/>
          <w:noProof/>
          <w:sz w:val="24"/>
          <w:szCs w:val="24"/>
          <w:lang w:eastAsia="ru-RU"/>
        </w:rPr>
        <w:drawing>
          <wp:inline distT="0" distB="0" distL="0" distR="0">
            <wp:extent cx="280670" cy="99695"/>
            <wp:effectExtent l="19050" t="0" r="5080" b="0"/>
            <wp:docPr id="41" name="Рисунок 41" descr="http://www.ics2.ru/resourcemanager/images/59/Image/economics/Glava_14/AV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cs2.ru/resourcemanager/images/59/Image/economics/Glava_14/AVC.gif"/>
                    <pic:cNvPicPr>
                      <a:picLocks noChangeAspect="1" noChangeArrowheads="1"/>
                    </pic:cNvPicPr>
                  </pic:nvPicPr>
                  <pic:blipFill>
                    <a:blip r:embed="rId18" cstate="print"/>
                    <a:srcRect/>
                    <a:stretch>
                      <a:fillRect/>
                    </a:stretch>
                  </pic:blipFill>
                  <pic:spPr bwMode="auto">
                    <a:xfrm>
                      <a:off x="0" y="0"/>
                      <a:ext cx="280670"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i/>
          <w:iCs/>
          <w:sz w:val="24"/>
          <w:szCs w:val="24"/>
          <w:lang w:eastAsia="ru-RU"/>
        </w:rPr>
        <w:t xml:space="preserve">, совокупных - </w:t>
      </w:r>
      <w:r>
        <w:rPr>
          <w:rFonts w:ascii="Times New Roman" w:eastAsia="Times New Roman" w:hAnsi="Times New Roman" w:cs="Times New Roman"/>
          <w:i/>
          <w:iCs/>
          <w:noProof/>
          <w:sz w:val="24"/>
          <w:szCs w:val="24"/>
          <w:lang w:eastAsia="ru-RU"/>
        </w:rPr>
        <w:drawing>
          <wp:inline distT="0" distB="0" distL="0" distR="0">
            <wp:extent cx="280670" cy="99695"/>
            <wp:effectExtent l="19050" t="0" r="5080" b="0"/>
            <wp:docPr id="42" name="Рисунок 42" descr="http://www.ics2.ru/resourcemanager/images/59/Image/economics/Glava_14/A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cs2.ru/resourcemanager/images/59/Image/economics/Glava_14/ATC.gif"/>
                    <pic:cNvPicPr>
                      <a:picLocks noChangeAspect="1" noChangeArrowheads="1"/>
                    </pic:cNvPicPr>
                  </pic:nvPicPr>
                  <pic:blipFill>
                    <a:blip r:embed="rId20" cstate="print"/>
                    <a:srcRect/>
                    <a:stretch>
                      <a:fillRect/>
                    </a:stretch>
                  </pic:blipFill>
                  <pic:spPr bwMode="auto">
                    <a:xfrm>
                      <a:off x="0" y="0"/>
                      <a:ext cx="280670"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i/>
          <w:iCs/>
          <w:sz w:val="24"/>
          <w:szCs w:val="24"/>
          <w:lang w:eastAsia="ru-RU"/>
        </w:rPr>
        <w:t>) издержек</w:t>
      </w:r>
      <w:r w:rsidRPr="00543734">
        <w:rPr>
          <w:rFonts w:ascii="Times New Roman" w:eastAsia="Times New Roman" w:hAnsi="Times New Roman" w:cs="Times New Roman"/>
          <w:sz w:val="24"/>
          <w:szCs w:val="24"/>
          <w:lang w:eastAsia="ru-RU"/>
        </w:rPr>
        <w:t>.</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lastRenderedPageBreak/>
        <w:br/>
        <w:t xml:space="preserve">     Если предельные издержки </w:t>
      </w:r>
      <w:r w:rsidRPr="00543734">
        <w:rPr>
          <w:rFonts w:ascii="Times New Roman" w:eastAsia="Times New Roman" w:hAnsi="Times New Roman" w:cs="Times New Roman"/>
          <w:i/>
          <w:iCs/>
          <w:sz w:val="24"/>
          <w:szCs w:val="24"/>
          <w:lang w:eastAsia="ru-RU"/>
        </w:rPr>
        <w:t>меньше</w:t>
      </w:r>
      <w:r w:rsidRPr="00543734">
        <w:rPr>
          <w:rFonts w:ascii="Times New Roman" w:eastAsia="Times New Roman" w:hAnsi="Times New Roman" w:cs="Times New Roman"/>
          <w:sz w:val="24"/>
          <w:szCs w:val="24"/>
          <w:lang w:eastAsia="ru-RU"/>
        </w:rPr>
        <w:t xml:space="preserve"> средних переменных и средних совокупных (</w:t>
      </w:r>
      <w:r>
        <w:rPr>
          <w:rFonts w:ascii="Times New Roman" w:eastAsia="Times New Roman" w:hAnsi="Times New Roman" w:cs="Times New Roman"/>
          <w:noProof/>
          <w:sz w:val="24"/>
          <w:szCs w:val="24"/>
          <w:lang w:eastAsia="ru-RU"/>
        </w:rPr>
        <w:drawing>
          <wp:inline distT="0" distB="0" distL="0" distR="0">
            <wp:extent cx="226060" cy="99695"/>
            <wp:effectExtent l="19050" t="0" r="2540" b="0"/>
            <wp:docPr id="43" name="Рисунок 43" descr="http://www.ics2.ru/resourcemanager/images/59/Image/economics/Glava_14/M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ics2.ru/resourcemanager/images/59/Image/economics/Glava_14/MC.gif"/>
                    <pic:cNvPicPr>
                      <a:picLocks noChangeAspect="1" noChangeArrowheads="1"/>
                    </pic:cNvPicPr>
                  </pic:nvPicPr>
                  <pic:blipFill>
                    <a:blip r:embed="rId23" cstate="print"/>
                    <a:srcRect/>
                    <a:stretch>
                      <a:fillRect/>
                    </a:stretch>
                  </pic:blipFill>
                  <pic:spPr bwMode="auto">
                    <a:xfrm>
                      <a:off x="0" y="0"/>
                      <a:ext cx="226060"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 xml:space="preserve"> &lt; </w:t>
      </w:r>
      <w:r>
        <w:rPr>
          <w:rFonts w:ascii="Times New Roman" w:eastAsia="Times New Roman" w:hAnsi="Times New Roman" w:cs="Times New Roman"/>
          <w:noProof/>
          <w:sz w:val="24"/>
          <w:szCs w:val="24"/>
          <w:lang w:eastAsia="ru-RU"/>
        </w:rPr>
        <w:drawing>
          <wp:inline distT="0" distB="0" distL="0" distR="0">
            <wp:extent cx="280670" cy="99695"/>
            <wp:effectExtent l="19050" t="0" r="5080" b="0"/>
            <wp:docPr id="44" name="Рисунок 44" descr="http://www.ics2.ru/resourcemanager/images/59/Image/economics/Glava_14/AV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ics2.ru/resourcemanager/images/59/Image/economics/Glava_14/AVC.gif"/>
                    <pic:cNvPicPr>
                      <a:picLocks noChangeAspect="1" noChangeArrowheads="1"/>
                    </pic:cNvPicPr>
                  </pic:nvPicPr>
                  <pic:blipFill>
                    <a:blip r:embed="rId18" cstate="print"/>
                    <a:srcRect/>
                    <a:stretch>
                      <a:fillRect/>
                    </a:stretch>
                  </pic:blipFill>
                  <pic:spPr bwMode="auto">
                    <a:xfrm>
                      <a:off x="0" y="0"/>
                      <a:ext cx="280670"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noProof/>
          <w:sz w:val="24"/>
          <w:szCs w:val="24"/>
          <w:lang w:eastAsia="ru-RU"/>
        </w:rPr>
        <w:drawing>
          <wp:inline distT="0" distB="0" distL="0" distR="0">
            <wp:extent cx="280670" cy="99695"/>
            <wp:effectExtent l="19050" t="0" r="5080" b="0"/>
            <wp:docPr id="45" name="Рисунок 45" descr="http://www.ics2.ru/resourcemanager/images/59/Image/economics/Glava_14/A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ics2.ru/resourcemanager/images/59/Image/economics/Glava_14/ATC.gif"/>
                    <pic:cNvPicPr>
                      <a:picLocks noChangeAspect="1" noChangeArrowheads="1"/>
                    </pic:cNvPicPr>
                  </pic:nvPicPr>
                  <pic:blipFill>
                    <a:blip r:embed="rId20" cstate="print"/>
                    <a:srcRect/>
                    <a:stretch>
                      <a:fillRect/>
                    </a:stretch>
                  </pic:blipFill>
                  <pic:spPr bwMode="auto">
                    <a:xfrm>
                      <a:off x="0" y="0"/>
                      <a:ext cx="280670"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 то производство каждой дополнительной единицы продукции уменьшает средние переменные и средние совокупные издержки (соответствующие кривые имеют отрицательный наклон).</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xml:space="preserve">     Если предельные издержки </w:t>
      </w:r>
      <w:r w:rsidRPr="00543734">
        <w:rPr>
          <w:rFonts w:ascii="Times New Roman" w:eastAsia="Times New Roman" w:hAnsi="Times New Roman" w:cs="Times New Roman"/>
          <w:i/>
          <w:iCs/>
          <w:sz w:val="24"/>
          <w:szCs w:val="24"/>
          <w:lang w:eastAsia="ru-RU"/>
        </w:rPr>
        <w:t>больше</w:t>
      </w:r>
      <w:r w:rsidRPr="00543734">
        <w:rPr>
          <w:rFonts w:ascii="Times New Roman" w:eastAsia="Times New Roman" w:hAnsi="Times New Roman" w:cs="Times New Roman"/>
          <w:sz w:val="24"/>
          <w:szCs w:val="24"/>
          <w:lang w:eastAsia="ru-RU"/>
        </w:rPr>
        <w:t xml:space="preserve"> средних переменных и средних совокупных (</w:t>
      </w:r>
      <w:r>
        <w:rPr>
          <w:rFonts w:ascii="Times New Roman" w:eastAsia="Times New Roman" w:hAnsi="Times New Roman" w:cs="Times New Roman"/>
          <w:noProof/>
          <w:sz w:val="24"/>
          <w:szCs w:val="24"/>
          <w:lang w:eastAsia="ru-RU"/>
        </w:rPr>
        <w:drawing>
          <wp:inline distT="0" distB="0" distL="0" distR="0">
            <wp:extent cx="226060" cy="99695"/>
            <wp:effectExtent l="19050" t="0" r="2540" b="0"/>
            <wp:docPr id="46" name="Рисунок 46" descr="http://www.ics2.ru/resourcemanager/images/59/Image/economics/Glava_14/M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ics2.ru/resourcemanager/images/59/Image/economics/Glava_14/MC.gif"/>
                    <pic:cNvPicPr>
                      <a:picLocks noChangeAspect="1" noChangeArrowheads="1"/>
                    </pic:cNvPicPr>
                  </pic:nvPicPr>
                  <pic:blipFill>
                    <a:blip r:embed="rId23" cstate="print"/>
                    <a:srcRect/>
                    <a:stretch>
                      <a:fillRect/>
                    </a:stretch>
                  </pic:blipFill>
                  <pic:spPr bwMode="auto">
                    <a:xfrm>
                      <a:off x="0" y="0"/>
                      <a:ext cx="226060"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 xml:space="preserve"> &gt; </w:t>
      </w:r>
      <w:r>
        <w:rPr>
          <w:rFonts w:ascii="Times New Roman" w:eastAsia="Times New Roman" w:hAnsi="Times New Roman" w:cs="Times New Roman"/>
          <w:noProof/>
          <w:sz w:val="24"/>
          <w:szCs w:val="24"/>
          <w:lang w:eastAsia="ru-RU"/>
        </w:rPr>
        <w:drawing>
          <wp:inline distT="0" distB="0" distL="0" distR="0">
            <wp:extent cx="280670" cy="99695"/>
            <wp:effectExtent l="19050" t="0" r="5080" b="0"/>
            <wp:docPr id="47" name="Рисунок 47" descr="http://www.ics2.ru/resourcemanager/images/59/Image/economics/Glava_14/AV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cs2.ru/resourcemanager/images/59/Image/economics/Glava_14/AVC.gif"/>
                    <pic:cNvPicPr>
                      <a:picLocks noChangeAspect="1" noChangeArrowheads="1"/>
                    </pic:cNvPicPr>
                  </pic:nvPicPr>
                  <pic:blipFill>
                    <a:blip r:embed="rId18" cstate="print"/>
                    <a:srcRect/>
                    <a:stretch>
                      <a:fillRect/>
                    </a:stretch>
                  </pic:blipFill>
                  <pic:spPr bwMode="auto">
                    <a:xfrm>
                      <a:off x="0" y="0"/>
                      <a:ext cx="280670"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noProof/>
          <w:sz w:val="24"/>
          <w:szCs w:val="24"/>
          <w:lang w:eastAsia="ru-RU"/>
        </w:rPr>
        <w:drawing>
          <wp:inline distT="0" distB="0" distL="0" distR="0">
            <wp:extent cx="280670" cy="99695"/>
            <wp:effectExtent l="19050" t="0" r="5080" b="0"/>
            <wp:docPr id="48" name="Рисунок 48" descr="http://www.ics2.ru/resourcemanager/images/59/Image/economics/Glava_14/A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ics2.ru/resourcemanager/images/59/Image/economics/Glava_14/ATC.gif"/>
                    <pic:cNvPicPr>
                      <a:picLocks noChangeAspect="1" noChangeArrowheads="1"/>
                    </pic:cNvPicPr>
                  </pic:nvPicPr>
                  <pic:blipFill>
                    <a:blip r:embed="rId20" cstate="print"/>
                    <a:srcRect/>
                    <a:stretch>
                      <a:fillRect/>
                    </a:stretch>
                  </pic:blipFill>
                  <pic:spPr bwMode="auto">
                    <a:xfrm>
                      <a:off x="0" y="0"/>
                      <a:ext cx="280670"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 производство каждой дополнительной единицы продукции увеличивает средние переменные и средние совокупные издержки (соответствующие кривые имеют положительный наклон).</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xml:space="preserve">     Согласно </w:t>
      </w:r>
      <w:r w:rsidRPr="00543734">
        <w:rPr>
          <w:rFonts w:ascii="Times New Roman" w:eastAsia="Times New Roman" w:hAnsi="Times New Roman" w:cs="Times New Roman"/>
          <w:b/>
          <w:bCs/>
          <w:color w:val="FF0000"/>
          <w:sz w:val="24"/>
          <w:szCs w:val="24"/>
          <w:lang w:eastAsia="ru-RU"/>
        </w:rPr>
        <w:t>правилу предельных и средних издержек</w:t>
      </w:r>
      <w:r w:rsidRPr="00543734">
        <w:rPr>
          <w:rFonts w:ascii="Times New Roman" w:eastAsia="Times New Roman" w:hAnsi="Times New Roman" w:cs="Times New Roman"/>
          <w:sz w:val="24"/>
          <w:szCs w:val="24"/>
          <w:lang w:eastAsia="ru-RU"/>
        </w:rPr>
        <w:t>, если предельные издержки равны соответственно средним переменным</w:t>
      </w:r>
      <w:proofErr w:type="gramStart"/>
      <w:r w:rsidRPr="005437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26060" cy="99695"/>
            <wp:effectExtent l="19050" t="0" r="2540" b="0"/>
            <wp:docPr id="49" name="Рисунок 49" descr="http://www.ics2.ru/resourcemanager/images/59/Image/economics/Glava_14/M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ics2.ru/resourcemanager/images/59/Image/economics/Glava_14/MC.gif"/>
                    <pic:cNvPicPr>
                      <a:picLocks noChangeAspect="1" noChangeArrowheads="1"/>
                    </pic:cNvPicPr>
                  </pic:nvPicPr>
                  <pic:blipFill>
                    <a:blip r:embed="rId23" cstate="print"/>
                    <a:srcRect/>
                    <a:stretch>
                      <a:fillRect/>
                    </a:stretch>
                  </pic:blipFill>
                  <pic:spPr bwMode="auto">
                    <a:xfrm>
                      <a:off x="0" y="0"/>
                      <a:ext cx="226060"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noProof/>
          <w:sz w:val="24"/>
          <w:szCs w:val="24"/>
          <w:lang w:eastAsia="ru-RU"/>
        </w:rPr>
        <w:drawing>
          <wp:inline distT="0" distB="0" distL="0" distR="0">
            <wp:extent cx="280670" cy="99695"/>
            <wp:effectExtent l="19050" t="0" r="5080" b="0"/>
            <wp:docPr id="50" name="Рисунок 50" descr="http://www.ics2.ru/resourcemanager/images/59/Image/economics/Glava_14/AV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cs2.ru/resourcemanager/images/59/Image/economics/Glava_14/AVC.gif"/>
                    <pic:cNvPicPr>
                      <a:picLocks noChangeAspect="1" noChangeArrowheads="1"/>
                    </pic:cNvPicPr>
                  </pic:nvPicPr>
                  <pic:blipFill>
                    <a:blip r:embed="rId18" cstate="print"/>
                    <a:srcRect/>
                    <a:stretch>
                      <a:fillRect/>
                    </a:stretch>
                  </pic:blipFill>
                  <pic:spPr bwMode="auto">
                    <a:xfrm>
                      <a:off x="0" y="0"/>
                      <a:ext cx="280670"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 xml:space="preserve">) </w:t>
      </w:r>
      <w:proofErr w:type="gramEnd"/>
      <w:r w:rsidRPr="00543734">
        <w:rPr>
          <w:rFonts w:ascii="Times New Roman" w:eastAsia="Times New Roman" w:hAnsi="Times New Roman" w:cs="Times New Roman"/>
          <w:sz w:val="24"/>
          <w:szCs w:val="24"/>
          <w:lang w:eastAsia="ru-RU"/>
        </w:rPr>
        <w:t>или средним совокупным издержкам (</w:t>
      </w:r>
      <w:r>
        <w:rPr>
          <w:rFonts w:ascii="Times New Roman" w:eastAsia="Times New Roman" w:hAnsi="Times New Roman" w:cs="Times New Roman"/>
          <w:noProof/>
          <w:sz w:val="24"/>
          <w:szCs w:val="24"/>
          <w:lang w:eastAsia="ru-RU"/>
        </w:rPr>
        <w:drawing>
          <wp:inline distT="0" distB="0" distL="0" distR="0">
            <wp:extent cx="226060" cy="99695"/>
            <wp:effectExtent l="19050" t="0" r="2540" b="0"/>
            <wp:docPr id="51" name="Рисунок 51" descr="http://www.ics2.ru/resourcemanager/images/59/Image/economics/Glava_14/M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ics2.ru/resourcemanager/images/59/Image/economics/Glava_14/MC.gif"/>
                    <pic:cNvPicPr>
                      <a:picLocks noChangeAspect="1" noChangeArrowheads="1"/>
                    </pic:cNvPicPr>
                  </pic:nvPicPr>
                  <pic:blipFill>
                    <a:blip r:embed="rId23" cstate="print"/>
                    <a:srcRect/>
                    <a:stretch>
                      <a:fillRect/>
                    </a:stretch>
                  </pic:blipFill>
                  <pic:spPr bwMode="auto">
                    <a:xfrm>
                      <a:off x="0" y="0"/>
                      <a:ext cx="226060"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noProof/>
          <w:sz w:val="24"/>
          <w:szCs w:val="24"/>
          <w:lang w:eastAsia="ru-RU"/>
        </w:rPr>
        <w:drawing>
          <wp:inline distT="0" distB="0" distL="0" distR="0">
            <wp:extent cx="280670" cy="99695"/>
            <wp:effectExtent l="19050" t="0" r="5080" b="0"/>
            <wp:docPr id="52" name="Рисунок 52" descr="http://www.ics2.ru/resourcemanager/images/59/Image/economics/Glava_14/A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cs2.ru/resourcemanager/images/59/Image/economics/Glava_14/ATC.gif"/>
                    <pic:cNvPicPr>
                      <a:picLocks noChangeAspect="1" noChangeArrowheads="1"/>
                    </pic:cNvPicPr>
                  </pic:nvPicPr>
                  <pic:blipFill>
                    <a:blip r:embed="rId20" cstate="print"/>
                    <a:srcRect/>
                    <a:stretch>
                      <a:fillRect/>
                    </a:stretch>
                  </pic:blipFill>
                  <pic:spPr bwMode="auto">
                    <a:xfrm>
                      <a:off x="0" y="0"/>
                      <a:ext cx="280670"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 xml:space="preserve">), то средние переменные и средние совокупные издержки </w:t>
      </w:r>
      <w:r w:rsidRPr="00543734">
        <w:rPr>
          <w:rFonts w:ascii="Times New Roman" w:eastAsia="Times New Roman" w:hAnsi="Times New Roman" w:cs="Times New Roman"/>
          <w:i/>
          <w:iCs/>
          <w:sz w:val="24"/>
          <w:szCs w:val="24"/>
          <w:lang w:eastAsia="ru-RU"/>
        </w:rPr>
        <w:t>минимальны.</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51205" cy="180975"/>
            <wp:effectExtent l="19050" t="0" r="0" b="0"/>
            <wp:docPr id="53" name="Рисунок 53" descr="http://www.ics2.ru/resourcemanager/images/59/Image/economics/Glava_14/3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ics2.ru/resourcemanager/images/59/Image/economics/Glava_14/3_big.gif"/>
                    <pic:cNvPicPr>
                      <a:picLocks noChangeAspect="1" noChangeArrowheads="1"/>
                    </pic:cNvPicPr>
                  </pic:nvPicPr>
                  <pic:blipFill>
                    <a:blip r:embed="rId27" cstate="print"/>
                    <a:srcRect/>
                    <a:stretch>
                      <a:fillRect/>
                    </a:stretch>
                  </pic:blipFill>
                  <pic:spPr bwMode="auto">
                    <a:xfrm>
                      <a:off x="0" y="0"/>
                      <a:ext cx="751205" cy="18097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Издержки производства в долгосрочном периоде</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t>     Издержки, которые были рассмотрены выше, относятся к решениям, касающимся краткосрочных изменений объема выпуска при постоянстве части затрат.</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xml:space="preserve">     В долгосрочном периоде фирма может менять </w:t>
      </w:r>
      <w:r w:rsidRPr="00543734">
        <w:rPr>
          <w:rFonts w:ascii="Times New Roman" w:eastAsia="Times New Roman" w:hAnsi="Times New Roman" w:cs="Times New Roman"/>
          <w:i/>
          <w:iCs/>
          <w:sz w:val="24"/>
          <w:szCs w:val="24"/>
          <w:lang w:eastAsia="ru-RU"/>
        </w:rPr>
        <w:t>все</w:t>
      </w:r>
      <w:r w:rsidRPr="00543734">
        <w:rPr>
          <w:rFonts w:ascii="Times New Roman" w:eastAsia="Times New Roman" w:hAnsi="Times New Roman" w:cs="Times New Roman"/>
          <w:sz w:val="24"/>
          <w:szCs w:val="24"/>
          <w:lang w:eastAsia="ru-RU"/>
        </w:rPr>
        <w:t xml:space="preserve"> используемые факторы производства, и, следовательно, </w:t>
      </w:r>
      <w:r w:rsidRPr="00543734">
        <w:rPr>
          <w:rFonts w:ascii="Times New Roman" w:eastAsia="Times New Roman" w:hAnsi="Times New Roman" w:cs="Times New Roman"/>
          <w:i/>
          <w:iCs/>
          <w:sz w:val="24"/>
          <w:szCs w:val="24"/>
          <w:lang w:eastAsia="ru-RU"/>
        </w:rPr>
        <w:t>переменными становятся все издержки производства</w:t>
      </w:r>
      <w:r w:rsidRPr="00543734">
        <w:rPr>
          <w:rFonts w:ascii="Times New Roman" w:eastAsia="Times New Roman" w:hAnsi="Times New Roman" w:cs="Times New Roman"/>
          <w:sz w:val="24"/>
          <w:szCs w:val="24"/>
          <w:lang w:eastAsia="ru-RU"/>
        </w:rPr>
        <w:t>.</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Нижняя точка кривой средних совокупных издержек соответствует объему выпуска, при котором достигаются минимальные средние совокупные издержки. Это эффективный объем производства (эффективный масштаб фирмы). Поскольку дальнейшее увеличение объема производства при постоянстве части затрат ведет к росту средних совокупных издержек, то фирма вынуждена внести изменения и в те факторы производства, которые ранее были постоянными.</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xml:space="preserve">     Издержки производства, характеризующие затраты факторов производства на единицу продукции в долгосрочном периоде, называются </w:t>
      </w:r>
      <w:r w:rsidRPr="00543734">
        <w:rPr>
          <w:rFonts w:ascii="Times New Roman" w:eastAsia="Times New Roman" w:hAnsi="Times New Roman" w:cs="Times New Roman"/>
          <w:b/>
          <w:bCs/>
          <w:color w:val="FF0000"/>
          <w:sz w:val="24"/>
          <w:szCs w:val="24"/>
          <w:lang w:eastAsia="ru-RU"/>
        </w:rPr>
        <w:t>долгосрочными средними издержками</w:t>
      </w:r>
      <w:r w:rsidRPr="00543734">
        <w:rPr>
          <w:rFonts w:ascii="Times New Roman" w:eastAsia="Times New Roman" w:hAnsi="Times New Roman" w:cs="Times New Roman"/>
          <w:b/>
          <w:bCs/>
          <w:color w:val="00ED00"/>
          <w:sz w:val="24"/>
          <w:szCs w:val="24"/>
          <w:lang w:eastAsia="ru-RU"/>
        </w:rPr>
        <w:t xml:space="preserve"> </w:t>
      </w:r>
      <w:r w:rsidRPr="00543734">
        <w:rPr>
          <w:rFonts w:ascii="Times New Roman" w:eastAsia="Times New Roman" w:hAnsi="Times New Roman" w:cs="Times New Roman"/>
          <w:i/>
          <w:iCs/>
          <w:sz w:val="24"/>
          <w:szCs w:val="24"/>
          <w:lang w:eastAsia="ru-RU"/>
        </w:rPr>
        <w:t>(LAC)</w:t>
      </w:r>
      <w:r w:rsidRPr="00543734">
        <w:rPr>
          <w:rFonts w:ascii="Times New Roman" w:eastAsia="Times New Roman" w:hAnsi="Times New Roman" w:cs="Times New Roman"/>
          <w:sz w:val="24"/>
          <w:szCs w:val="24"/>
          <w:lang w:eastAsia="ru-RU"/>
        </w:rPr>
        <w:t>.</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xml:space="preserve">     Зависимость между объемом выпуска и издержками производства в долгосрочном периоде описывается кривой долгосрочных средних издержек производства. </w:t>
      </w:r>
      <w:proofErr w:type="gramStart"/>
      <w:r w:rsidRPr="00543734">
        <w:rPr>
          <w:rFonts w:ascii="Times New Roman" w:eastAsia="Times New Roman" w:hAnsi="Times New Roman" w:cs="Times New Roman"/>
          <w:sz w:val="24"/>
          <w:szCs w:val="24"/>
          <w:lang w:eastAsia="ru-RU"/>
        </w:rPr>
        <w:t>Последняя</w:t>
      </w:r>
      <w:proofErr w:type="gramEnd"/>
      <w:r w:rsidRPr="00543734">
        <w:rPr>
          <w:rFonts w:ascii="Times New Roman" w:eastAsia="Times New Roman" w:hAnsi="Times New Roman" w:cs="Times New Roman"/>
          <w:sz w:val="24"/>
          <w:szCs w:val="24"/>
          <w:lang w:eastAsia="ru-RU"/>
        </w:rPr>
        <w:t xml:space="preserve"> показывает наименьшие издержки производства единицы продукции, с которыми может быть обеспечен любой объем производства (рис. 14.3).</w:t>
      </w:r>
    </w:p>
    <w:p w:rsidR="00543734" w:rsidRPr="00543734" w:rsidRDefault="00543734" w:rsidP="0054373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1270" cy="2037080"/>
            <wp:effectExtent l="19050" t="0" r="0" b="0"/>
            <wp:docPr id="54" name="Рисунок 54" descr="http://www.ics2.ru/resourcemanager/images/59/Image/economics/Glava_14/graf_14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ics2.ru/resourcemanager/images/59/Image/economics/Glava_14/graf_14121.gif"/>
                    <pic:cNvPicPr>
                      <a:picLocks noChangeAspect="1" noChangeArrowheads="1"/>
                    </pic:cNvPicPr>
                  </pic:nvPicPr>
                  <pic:blipFill>
                    <a:blip r:embed="rId28" cstate="print"/>
                    <a:srcRect/>
                    <a:stretch>
                      <a:fillRect/>
                    </a:stretch>
                  </pic:blipFill>
                  <pic:spPr bwMode="auto">
                    <a:xfrm>
                      <a:off x="0" y="0"/>
                      <a:ext cx="3811270" cy="2037080"/>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i/>
          <w:iCs/>
          <w:sz w:val="24"/>
          <w:szCs w:val="24"/>
          <w:lang w:eastAsia="ru-RU"/>
        </w:rPr>
        <w:t>Рис. 14.3. Кривая долгосрочных средних издержек производства</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br/>
        <w:t xml:space="preserve">     Кривая </w:t>
      </w:r>
      <w:r w:rsidRPr="00543734">
        <w:rPr>
          <w:rFonts w:ascii="Times New Roman" w:eastAsia="Times New Roman" w:hAnsi="Times New Roman" w:cs="Times New Roman"/>
          <w:i/>
          <w:iCs/>
          <w:sz w:val="24"/>
          <w:szCs w:val="24"/>
          <w:lang w:eastAsia="ru-RU"/>
        </w:rPr>
        <w:t>LAC</w:t>
      </w:r>
      <w:r w:rsidRPr="00543734">
        <w:rPr>
          <w:rFonts w:ascii="Times New Roman" w:eastAsia="Times New Roman" w:hAnsi="Times New Roman" w:cs="Times New Roman"/>
          <w:sz w:val="24"/>
          <w:szCs w:val="24"/>
          <w:lang w:eastAsia="ru-RU"/>
        </w:rPr>
        <w:t xml:space="preserve"> огибает кривые средних краткосрочных издержек производства, касаясь их в точке их минимума.</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lastRenderedPageBreak/>
        <w:t>  Динамика долгосрочных средних издержек и, соответственно, форма их кривой определяется эффектом масштаба (отдачей от масштаба).</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color w:val="000000"/>
          <w:sz w:val="24"/>
          <w:szCs w:val="24"/>
          <w:lang w:eastAsia="ru-RU"/>
        </w:rPr>
        <w:t xml:space="preserve">     </w:t>
      </w:r>
      <w:r w:rsidRPr="00543734">
        <w:rPr>
          <w:rFonts w:ascii="Times New Roman" w:eastAsia="Times New Roman" w:hAnsi="Times New Roman" w:cs="Times New Roman"/>
          <w:b/>
          <w:bCs/>
          <w:color w:val="FF0000"/>
          <w:sz w:val="24"/>
          <w:szCs w:val="24"/>
          <w:lang w:eastAsia="ru-RU"/>
        </w:rPr>
        <w:t>Эффект масштаба</w:t>
      </w:r>
      <w:r w:rsidRPr="00543734">
        <w:rPr>
          <w:rFonts w:ascii="Times New Roman" w:eastAsia="Times New Roman" w:hAnsi="Times New Roman" w:cs="Times New Roman"/>
          <w:sz w:val="24"/>
          <w:szCs w:val="24"/>
          <w:lang w:eastAsia="ru-RU"/>
        </w:rPr>
        <w:t xml:space="preserve"> - соотношение между темпами изменения объема выпуска и темпами изменения долгосрочных издержек производства.</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В зависимости от соотношения этих двух величин различают:</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99695" cy="99695"/>
            <wp:effectExtent l="19050" t="0" r="0" b="0"/>
            <wp:docPr id="55" name="Рисунок 55"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b/>
          <w:bCs/>
          <w:color w:val="FF0000"/>
          <w:sz w:val="24"/>
          <w:szCs w:val="24"/>
          <w:lang w:eastAsia="ru-RU"/>
        </w:rPr>
        <w:t>возрастающую (положительную) отдачу от масштаба</w:t>
      </w:r>
      <w:r w:rsidRPr="00543734">
        <w:rPr>
          <w:rFonts w:ascii="Times New Roman" w:eastAsia="Times New Roman" w:hAnsi="Times New Roman" w:cs="Times New Roman"/>
          <w:sz w:val="24"/>
          <w:szCs w:val="24"/>
          <w:lang w:eastAsia="ru-RU"/>
        </w:rPr>
        <w:t xml:space="preserve"> - объем производства растет быстрее, чем совокупные издержки, в результате чего средние издержки производства снижаются. </w:t>
      </w:r>
      <w:proofErr w:type="gramStart"/>
      <w:r w:rsidRPr="00543734">
        <w:rPr>
          <w:rFonts w:ascii="Times New Roman" w:eastAsia="Times New Roman" w:hAnsi="Times New Roman" w:cs="Times New Roman"/>
          <w:sz w:val="24"/>
          <w:szCs w:val="24"/>
          <w:lang w:eastAsia="ru-RU"/>
        </w:rPr>
        <w:t>Положительный эффект масштаба обусловлен преимуществами крупного производства, позволяющего: осуществлять специализацию труда, производства и управления и на этой основе снижать затраты; применять специализированное, более производительное оборудование; использовать отходы основного производства для выпуска побочной продукции;</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99695" cy="99695"/>
            <wp:effectExtent l="19050" t="0" r="0" b="0"/>
            <wp:docPr id="56" name="Рисунок 56"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b/>
          <w:bCs/>
          <w:color w:val="FF0000"/>
          <w:sz w:val="24"/>
          <w:szCs w:val="24"/>
          <w:lang w:eastAsia="ru-RU"/>
        </w:rPr>
        <w:t>убывающую (отрицательную) отдачу от масштаба</w:t>
      </w:r>
      <w:r w:rsidRPr="00543734">
        <w:rPr>
          <w:rFonts w:ascii="Times New Roman" w:eastAsia="Times New Roman" w:hAnsi="Times New Roman" w:cs="Times New Roman"/>
          <w:sz w:val="24"/>
          <w:szCs w:val="24"/>
          <w:lang w:eastAsia="ru-RU"/>
        </w:rPr>
        <w:t xml:space="preserve"> - издержки растут быстрее, чем объем производства, что ведет к возрастанию средних издержек производства.</w:t>
      </w:r>
      <w:proofErr w:type="gramEnd"/>
      <w:r w:rsidRPr="00543734">
        <w:rPr>
          <w:rFonts w:ascii="Times New Roman" w:eastAsia="Times New Roman" w:hAnsi="Times New Roman" w:cs="Times New Roman"/>
          <w:sz w:val="24"/>
          <w:szCs w:val="24"/>
          <w:lang w:eastAsia="ru-RU"/>
        </w:rPr>
        <w:t xml:space="preserve"> Отрицательный эффект масштаба связан с ростом управленческих расходов, обусловленных возрастанием масштабов производства, снижением эффективности взаимодействия между отдельными подразделениями</w:t>
      </w:r>
      <w:proofErr w:type="gramStart"/>
      <w:r w:rsidRPr="00543734">
        <w:rPr>
          <w:rFonts w:ascii="Times New Roman" w:eastAsia="Times New Roman" w:hAnsi="Times New Roman" w:cs="Times New Roman"/>
          <w:sz w:val="24"/>
          <w:szCs w:val="24"/>
          <w:lang w:eastAsia="ru-RU"/>
        </w:rPr>
        <w:t>.</w:t>
      </w:r>
      <w:proofErr w:type="gramEnd"/>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99695" cy="99695"/>
            <wp:effectExtent l="19050" t="0" r="0" b="0"/>
            <wp:docPr id="57" name="Рисунок 57"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proofErr w:type="gramStart"/>
      <w:r w:rsidRPr="00543734">
        <w:rPr>
          <w:rFonts w:ascii="Times New Roman" w:eastAsia="Times New Roman" w:hAnsi="Times New Roman" w:cs="Times New Roman"/>
          <w:b/>
          <w:bCs/>
          <w:color w:val="FF0000"/>
          <w:sz w:val="24"/>
          <w:szCs w:val="24"/>
          <w:lang w:eastAsia="ru-RU"/>
        </w:rPr>
        <w:t>п</w:t>
      </w:r>
      <w:proofErr w:type="gramEnd"/>
      <w:r w:rsidRPr="00543734">
        <w:rPr>
          <w:rFonts w:ascii="Times New Roman" w:eastAsia="Times New Roman" w:hAnsi="Times New Roman" w:cs="Times New Roman"/>
          <w:b/>
          <w:bCs/>
          <w:color w:val="FF0000"/>
          <w:sz w:val="24"/>
          <w:szCs w:val="24"/>
          <w:lang w:eastAsia="ru-RU"/>
        </w:rPr>
        <w:t>остоянную отдачу от масштаба</w:t>
      </w:r>
      <w:r w:rsidRPr="00543734">
        <w:rPr>
          <w:rFonts w:ascii="Times New Roman" w:eastAsia="Times New Roman" w:hAnsi="Times New Roman" w:cs="Times New Roman"/>
          <w:sz w:val="24"/>
          <w:szCs w:val="24"/>
          <w:lang w:eastAsia="ru-RU"/>
        </w:rPr>
        <w:t xml:space="preserve"> - объем производства и издержки растут одинаковыми темпами - средние издержки производства постоянны.</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t>     Преобладание того или иного эффекта масштаба отражается на динамике долгосрочных средних издержек производства:</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99695" cy="99695"/>
            <wp:effectExtent l="19050" t="0" r="0" b="0"/>
            <wp:docPr id="58" name="Рисунок 58"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когда преобладает положительный эффект масштаба, долгосрочные средние издержки производства снижаются;</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99695" cy="99695"/>
            <wp:effectExtent l="19050" t="0" r="0" b="0"/>
            <wp:docPr id="59" name="Рисунок 59"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 xml:space="preserve">когда отрицательный эффект масштаба превалирует над </w:t>
      </w:r>
      <w:proofErr w:type="gramStart"/>
      <w:r w:rsidRPr="00543734">
        <w:rPr>
          <w:rFonts w:ascii="Times New Roman" w:eastAsia="Times New Roman" w:hAnsi="Times New Roman" w:cs="Times New Roman"/>
          <w:sz w:val="24"/>
          <w:szCs w:val="24"/>
          <w:lang w:eastAsia="ru-RU"/>
        </w:rPr>
        <w:t>положительным</w:t>
      </w:r>
      <w:proofErr w:type="gramEnd"/>
      <w:r w:rsidRPr="00543734">
        <w:rPr>
          <w:rFonts w:ascii="Times New Roman" w:eastAsia="Times New Roman" w:hAnsi="Times New Roman" w:cs="Times New Roman"/>
          <w:sz w:val="24"/>
          <w:szCs w:val="24"/>
          <w:lang w:eastAsia="ru-RU"/>
        </w:rPr>
        <w:t>, средние долгосрочные издержки возрастают;</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99695" cy="99695"/>
            <wp:effectExtent l="19050" t="0" r="0" b="0"/>
            <wp:docPr id="60" name="Рисунок 60"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t>когда положительный и отрицательный эффекты равны, долгосрочные средние издержки постоянны.</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В разных отраслях положительный, постоянный или отрицательный эффект масштаба наступает при разных объемах производства.</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xml:space="preserve">     Соответственно разный вид может иметь и кривая долгосрочных средних издержек производства (рис.14.4, </w:t>
      </w:r>
      <w:proofErr w:type="spellStart"/>
      <w:r w:rsidRPr="00543734">
        <w:rPr>
          <w:rFonts w:ascii="Times New Roman" w:eastAsia="Times New Roman" w:hAnsi="Times New Roman" w:cs="Times New Roman"/>
          <w:sz w:val="24"/>
          <w:szCs w:val="24"/>
          <w:lang w:eastAsia="ru-RU"/>
        </w:rPr>
        <w:t>а</w:t>
      </w:r>
      <w:proofErr w:type="gramStart"/>
      <w:r w:rsidRPr="00543734">
        <w:rPr>
          <w:rFonts w:ascii="Times New Roman" w:eastAsia="Times New Roman" w:hAnsi="Times New Roman" w:cs="Times New Roman"/>
          <w:sz w:val="24"/>
          <w:szCs w:val="24"/>
          <w:lang w:eastAsia="ru-RU"/>
        </w:rPr>
        <w:t>,б</w:t>
      </w:r>
      <w:proofErr w:type="gramEnd"/>
      <w:r w:rsidRPr="00543734">
        <w:rPr>
          <w:rFonts w:ascii="Times New Roman" w:eastAsia="Times New Roman" w:hAnsi="Times New Roman" w:cs="Times New Roman"/>
          <w:sz w:val="24"/>
          <w:szCs w:val="24"/>
          <w:lang w:eastAsia="ru-RU"/>
        </w:rPr>
        <w:t>,в</w:t>
      </w:r>
      <w:proofErr w:type="spellEnd"/>
      <w:r w:rsidRPr="00543734">
        <w:rPr>
          <w:rFonts w:ascii="Times New Roman" w:eastAsia="Times New Roman" w:hAnsi="Times New Roman" w:cs="Times New Roman"/>
          <w:sz w:val="24"/>
          <w:szCs w:val="24"/>
          <w:lang w:eastAsia="ru-RU"/>
        </w:rPr>
        <w:t>).</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t>Если положительный эффект масштаба исчерпывается достаточно быстро, а отрицательный не наступает в течение длительного времени, то долгосрочные средние издержки производства остаются постоянными длительное время (рис. 14.4а).</w:t>
      </w:r>
    </w:p>
    <w:p w:rsidR="00543734" w:rsidRPr="00543734" w:rsidRDefault="00543734" w:rsidP="00543734">
      <w:pPr>
        <w:spacing w:before="100" w:beforeAutospacing="1" w:after="100" w:afterAutospacing="1"/>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4761865" cy="2381250"/>
            <wp:effectExtent l="19050" t="0" r="635" b="0"/>
            <wp:docPr id="61" name="Рисунок 61" descr="http://www.ics2.ru/resourcemanager/images/59/Image/economics/Glava_14/graf_14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ics2.ru/resourcemanager/images/59/Image/economics/Glava_14/graf_14151.gif"/>
                    <pic:cNvPicPr>
                      <a:picLocks noChangeAspect="1" noChangeArrowheads="1"/>
                    </pic:cNvPicPr>
                  </pic:nvPicPr>
                  <pic:blipFill>
                    <a:blip r:embed="rId30" cstate="print"/>
                    <a:srcRect/>
                    <a:stretch>
                      <a:fillRect/>
                    </a:stretch>
                  </pic:blipFill>
                  <pic:spPr bwMode="auto">
                    <a:xfrm>
                      <a:off x="0" y="0"/>
                      <a:ext cx="4761865" cy="2381250"/>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i/>
          <w:iCs/>
          <w:sz w:val="24"/>
          <w:szCs w:val="24"/>
          <w:lang w:eastAsia="ru-RU"/>
        </w:rPr>
        <w:t>Рис. 14.4а. Кривая долгосрочных средних издержек производства</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t>Если положительный эффект масштаба действует достаточно долго, а отрицательный не наступает в течение длительного времени, то долгосрочные средние издержки производства снижаются продолжительное время (рис. 14.4б).</w:t>
      </w:r>
    </w:p>
    <w:p w:rsidR="00543734" w:rsidRPr="00543734" w:rsidRDefault="00543734" w:rsidP="00543734">
      <w:pPr>
        <w:spacing w:before="100" w:beforeAutospacing="1" w:after="100" w:afterAutospacing="1"/>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60675" cy="2281555"/>
            <wp:effectExtent l="19050" t="0" r="0" b="0"/>
            <wp:docPr id="62" name="Рисунок 62" descr="http://www.ics2.ru/resourcemanager/images/59/Image/economics/Glava_14/graf_14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cs2.ru/resourcemanager/images/59/Image/economics/Glava_14/graf_14152.gif"/>
                    <pic:cNvPicPr>
                      <a:picLocks noChangeAspect="1" noChangeArrowheads="1"/>
                    </pic:cNvPicPr>
                  </pic:nvPicPr>
                  <pic:blipFill>
                    <a:blip r:embed="rId31" cstate="print"/>
                    <a:srcRect/>
                    <a:stretch>
                      <a:fillRect/>
                    </a:stretch>
                  </pic:blipFill>
                  <pic:spPr bwMode="auto">
                    <a:xfrm>
                      <a:off x="0" y="0"/>
                      <a:ext cx="2860675" cy="228155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i/>
          <w:iCs/>
          <w:sz w:val="24"/>
          <w:szCs w:val="24"/>
          <w:lang w:eastAsia="ru-RU"/>
        </w:rPr>
        <w:t>Рис. 14.4б. Кривая долгосрочных средних издержек производства</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t xml:space="preserve">Если положительный эффект масштаба исчерпывает себя быстро, то падение долгосрочных средних издержек производства вскоре сменяется </w:t>
      </w:r>
      <w:r w:rsidRPr="00543734">
        <w:rPr>
          <w:rFonts w:ascii="Times New Roman" w:eastAsia="Times New Roman" w:hAnsi="Times New Roman" w:cs="Times New Roman"/>
          <w:i/>
          <w:iCs/>
          <w:sz w:val="24"/>
          <w:szCs w:val="24"/>
          <w:lang w:eastAsia="ru-RU"/>
        </w:rPr>
        <w:t>их ростом</w:t>
      </w:r>
      <w:r w:rsidRPr="00543734">
        <w:rPr>
          <w:rFonts w:ascii="Times New Roman" w:eastAsia="Times New Roman" w:hAnsi="Times New Roman" w:cs="Times New Roman"/>
          <w:sz w:val="24"/>
          <w:szCs w:val="24"/>
          <w:lang w:eastAsia="ru-RU"/>
        </w:rPr>
        <w:t xml:space="preserve"> (рис. 14.4в).</w:t>
      </w:r>
    </w:p>
    <w:p w:rsidR="00543734" w:rsidRPr="00543734" w:rsidRDefault="00543734" w:rsidP="0054373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60675" cy="2281555"/>
            <wp:effectExtent l="19050" t="0" r="0" b="0"/>
            <wp:docPr id="63" name="Рисунок 63" descr="http://www.ics2.ru/resourcemanager/images/59/Image/economics/Glava_14/graf_14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ics2.ru/resourcemanager/images/59/Image/economics/Glava_14/graf_14153.gif"/>
                    <pic:cNvPicPr>
                      <a:picLocks noChangeAspect="1" noChangeArrowheads="1"/>
                    </pic:cNvPicPr>
                  </pic:nvPicPr>
                  <pic:blipFill>
                    <a:blip r:embed="rId32" cstate="print"/>
                    <a:srcRect/>
                    <a:stretch>
                      <a:fillRect/>
                    </a:stretch>
                  </pic:blipFill>
                  <pic:spPr bwMode="auto">
                    <a:xfrm>
                      <a:off x="0" y="0"/>
                      <a:ext cx="2860675" cy="2281555"/>
                    </a:xfrm>
                    <a:prstGeom prst="rect">
                      <a:avLst/>
                    </a:prstGeom>
                    <a:noFill/>
                    <a:ln w="9525">
                      <a:noFill/>
                      <a:miter lim="800000"/>
                      <a:headEnd/>
                      <a:tailEnd/>
                    </a:ln>
                  </pic:spPr>
                </pic:pic>
              </a:graphicData>
            </a:graphic>
          </wp:inline>
        </w:drawing>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i/>
          <w:iCs/>
          <w:sz w:val="24"/>
          <w:szCs w:val="24"/>
          <w:lang w:eastAsia="ru-RU"/>
        </w:rPr>
        <w:t>Рис. 14.4</w:t>
      </w:r>
      <w:proofErr w:type="gramStart"/>
      <w:r w:rsidRPr="00543734">
        <w:rPr>
          <w:rFonts w:ascii="Times New Roman" w:eastAsia="Times New Roman" w:hAnsi="Times New Roman" w:cs="Times New Roman"/>
          <w:i/>
          <w:iCs/>
          <w:sz w:val="24"/>
          <w:szCs w:val="24"/>
          <w:lang w:eastAsia="ru-RU"/>
        </w:rPr>
        <w:t>в</w:t>
      </w:r>
      <w:proofErr w:type="gramEnd"/>
      <w:r w:rsidRPr="00543734">
        <w:rPr>
          <w:rFonts w:ascii="Times New Roman" w:eastAsia="Times New Roman" w:hAnsi="Times New Roman" w:cs="Times New Roman"/>
          <w:i/>
          <w:iCs/>
          <w:sz w:val="24"/>
          <w:szCs w:val="24"/>
          <w:lang w:eastAsia="ru-RU"/>
        </w:rPr>
        <w:t xml:space="preserve">. </w:t>
      </w:r>
      <w:proofErr w:type="gramStart"/>
      <w:r w:rsidRPr="00543734">
        <w:rPr>
          <w:rFonts w:ascii="Times New Roman" w:eastAsia="Times New Roman" w:hAnsi="Times New Roman" w:cs="Times New Roman"/>
          <w:i/>
          <w:iCs/>
          <w:sz w:val="24"/>
          <w:szCs w:val="24"/>
          <w:lang w:eastAsia="ru-RU"/>
        </w:rPr>
        <w:t>Кривая</w:t>
      </w:r>
      <w:proofErr w:type="gramEnd"/>
      <w:r w:rsidRPr="00543734">
        <w:rPr>
          <w:rFonts w:ascii="Times New Roman" w:eastAsia="Times New Roman" w:hAnsi="Times New Roman" w:cs="Times New Roman"/>
          <w:i/>
          <w:iCs/>
          <w:sz w:val="24"/>
          <w:szCs w:val="24"/>
          <w:lang w:eastAsia="ru-RU"/>
        </w:rPr>
        <w:t xml:space="preserve"> долгосрочных средних издержек производства</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br/>
        <w:t xml:space="preserve">Наименьший объем производства, при котором фирма минимизирует свои долгосрочные </w:t>
      </w:r>
      <w:r w:rsidRPr="00543734">
        <w:rPr>
          <w:rFonts w:ascii="Times New Roman" w:eastAsia="Times New Roman" w:hAnsi="Times New Roman" w:cs="Times New Roman"/>
          <w:sz w:val="24"/>
          <w:szCs w:val="24"/>
          <w:lang w:eastAsia="ru-RU"/>
        </w:rPr>
        <w:lastRenderedPageBreak/>
        <w:t xml:space="preserve">средние издержки производства, определяет </w:t>
      </w:r>
      <w:r w:rsidRPr="00543734">
        <w:rPr>
          <w:rFonts w:ascii="Times New Roman" w:eastAsia="Times New Roman" w:hAnsi="Times New Roman" w:cs="Times New Roman"/>
          <w:b/>
          <w:bCs/>
          <w:color w:val="FF0000"/>
          <w:sz w:val="24"/>
          <w:szCs w:val="24"/>
          <w:lang w:eastAsia="ru-RU"/>
        </w:rPr>
        <w:t>минимальный эффективный размер предприятия</w:t>
      </w:r>
      <w:r w:rsidRPr="00543734">
        <w:rPr>
          <w:rFonts w:ascii="Times New Roman" w:eastAsia="Times New Roman" w:hAnsi="Times New Roman" w:cs="Times New Roman"/>
          <w:sz w:val="24"/>
          <w:szCs w:val="24"/>
          <w:lang w:eastAsia="ru-RU"/>
        </w:rPr>
        <w:t>.</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b/>
          <w:bCs/>
          <w:color w:val="000000"/>
          <w:sz w:val="24"/>
          <w:szCs w:val="24"/>
          <w:lang w:eastAsia="ru-RU"/>
        </w:rPr>
        <w:t>Основные понятия и термины</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9695" cy="99695"/>
            <wp:effectExtent l="19050" t="0" r="0" b="0"/>
            <wp:docPr id="64" name="Рисунок 64"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hyperlink r:id="rId33" w:history="1">
        <w:r w:rsidRPr="00543734">
          <w:rPr>
            <w:rFonts w:ascii="Times New Roman" w:eastAsia="Times New Roman" w:hAnsi="Times New Roman" w:cs="Times New Roman"/>
            <w:color w:val="0000FF"/>
            <w:sz w:val="24"/>
            <w:szCs w:val="24"/>
            <w:u w:val="single"/>
            <w:lang w:eastAsia="ru-RU"/>
          </w:rPr>
          <w:t>экономические издержки производства</w:t>
        </w:r>
      </w:hyperlink>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9695" cy="99695"/>
            <wp:effectExtent l="19050" t="0" r="0" b="0"/>
            <wp:docPr id="65" name="Рисунок 65"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hyperlink r:id="rId34" w:history="1">
        <w:r w:rsidRPr="00543734">
          <w:rPr>
            <w:rFonts w:ascii="Times New Roman" w:eastAsia="Times New Roman" w:hAnsi="Times New Roman" w:cs="Times New Roman"/>
            <w:color w:val="0000FF"/>
            <w:sz w:val="24"/>
            <w:szCs w:val="24"/>
            <w:u w:val="single"/>
            <w:lang w:eastAsia="ru-RU"/>
          </w:rPr>
          <w:t>внутренние издержки</w:t>
        </w:r>
      </w:hyperlink>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9695" cy="99695"/>
            <wp:effectExtent l="19050" t="0" r="0" b="0"/>
            <wp:docPr id="66" name="Рисунок 66"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hyperlink r:id="rId35" w:history="1">
        <w:r w:rsidRPr="00543734">
          <w:rPr>
            <w:rFonts w:ascii="Times New Roman" w:eastAsia="Times New Roman" w:hAnsi="Times New Roman" w:cs="Times New Roman"/>
            <w:color w:val="0000FF"/>
            <w:sz w:val="24"/>
            <w:szCs w:val="24"/>
            <w:u w:val="single"/>
            <w:lang w:eastAsia="ru-RU"/>
          </w:rPr>
          <w:t>нормальная прибыль</w:t>
        </w:r>
      </w:hyperlink>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9695" cy="99695"/>
            <wp:effectExtent l="19050" t="0" r="0" b="0"/>
            <wp:docPr id="67" name="Рисунок 67"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hyperlink r:id="rId36" w:history="1">
        <w:r w:rsidRPr="00543734">
          <w:rPr>
            <w:rFonts w:ascii="Times New Roman" w:eastAsia="Times New Roman" w:hAnsi="Times New Roman" w:cs="Times New Roman"/>
            <w:color w:val="0000FF"/>
            <w:sz w:val="24"/>
            <w:szCs w:val="24"/>
            <w:u w:val="single"/>
            <w:lang w:eastAsia="ru-RU"/>
          </w:rPr>
          <w:t>бухгалтерская прибыль</w:t>
        </w:r>
      </w:hyperlink>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9695" cy="99695"/>
            <wp:effectExtent l="19050" t="0" r="0" b="0"/>
            <wp:docPr id="68" name="Рисунок 68"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hyperlink r:id="rId37" w:history="1">
        <w:r w:rsidRPr="00543734">
          <w:rPr>
            <w:rFonts w:ascii="Times New Roman" w:eastAsia="Times New Roman" w:hAnsi="Times New Roman" w:cs="Times New Roman"/>
            <w:color w:val="0000FF"/>
            <w:sz w:val="24"/>
            <w:szCs w:val="24"/>
            <w:u w:val="single"/>
            <w:lang w:eastAsia="ru-RU"/>
          </w:rPr>
          <w:t>чистая экономическая прибыль</w:t>
        </w:r>
      </w:hyperlink>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9695" cy="99695"/>
            <wp:effectExtent l="19050" t="0" r="0" b="0"/>
            <wp:docPr id="69" name="Рисунок 69"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hyperlink r:id="rId38" w:history="1">
        <w:r w:rsidRPr="00543734">
          <w:rPr>
            <w:rFonts w:ascii="Times New Roman" w:eastAsia="Times New Roman" w:hAnsi="Times New Roman" w:cs="Times New Roman"/>
            <w:color w:val="0000FF"/>
            <w:sz w:val="24"/>
            <w:szCs w:val="24"/>
            <w:u w:val="single"/>
            <w:lang w:eastAsia="ru-RU"/>
          </w:rPr>
          <w:t>совокупные издержки производства</w:t>
        </w:r>
      </w:hyperlink>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9695" cy="99695"/>
            <wp:effectExtent l="19050" t="0" r="0" b="0"/>
            <wp:docPr id="70" name="Рисунок 70"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hyperlink r:id="rId39" w:history="1">
        <w:r w:rsidRPr="00543734">
          <w:rPr>
            <w:rFonts w:ascii="Times New Roman" w:eastAsia="Times New Roman" w:hAnsi="Times New Roman" w:cs="Times New Roman"/>
            <w:color w:val="0000FF"/>
            <w:sz w:val="24"/>
            <w:szCs w:val="24"/>
            <w:u w:val="single"/>
            <w:lang w:eastAsia="ru-RU"/>
          </w:rPr>
          <w:t>переменные издержки производства</w:t>
        </w:r>
      </w:hyperlink>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9695" cy="99695"/>
            <wp:effectExtent l="19050" t="0" r="0" b="0"/>
            <wp:docPr id="71" name="Рисунок 71"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hyperlink r:id="rId40" w:history="1">
        <w:r w:rsidRPr="00543734">
          <w:rPr>
            <w:rFonts w:ascii="Times New Roman" w:eastAsia="Times New Roman" w:hAnsi="Times New Roman" w:cs="Times New Roman"/>
            <w:color w:val="0000FF"/>
            <w:sz w:val="24"/>
            <w:szCs w:val="24"/>
            <w:u w:val="single"/>
            <w:lang w:eastAsia="ru-RU"/>
          </w:rPr>
          <w:t>постоянные издержки производства</w:t>
        </w:r>
      </w:hyperlink>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9695" cy="99695"/>
            <wp:effectExtent l="19050" t="0" r="0" b="0"/>
            <wp:docPr id="72" name="Рисунок 72"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hyperlink r:id="rId41" w:history="1">
        <w:r w:rsidRPr="00543734">
          <w:rPr>
            <w:rFonts w:ascii="Times New Roman" w:eastAsia="Times New Roman" w:hAnsi="Times New Roman" w:cs="Times New Roman"/>
            <w:color w:val="0000FF"/>
            <w:sz w:val="24"/>
            <w:szCs w:val="24"/>
            <w:u w:val="single"/>
            <w:lang w:eastAsia="ru-RU"/>
          </w:rPr>
          <w:t>средние совокупные издержки производства</w:t>
        </w:r>
      </w:hyperlink>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9695" cy="99695"/>
            <wp:effectExtent l="19050" t="0" r="0" b="0"/>
            <wp:docPr id="73" name="Рисунок 73"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hyperlink r:id="rId42" w:history="1">
        <w:r w:rsidRPr="00543734">
          <w:rPr>
            <w:rFonts w:ascii="Times New Roman" w:eastAsia="Times New Roman" w:hAnsi="Times New Roman" w:cs="Times New Roman"/>
            <w:color w:val="0000FF"/>
            <w:sz w:val="24"/>
            <w:szCs w:val="24"/>
            <w:u w:val="single"/>
            <w:lang w:eastAsia="ru-RU"/>
          </w:rPr>
          <w:t>средние переменные издержки производства</w:t>
        </w:r>
      </w:hyperlink>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9695" cy="99695"/>
            <wp:effectExtent l="19050" t="0" r="0" b="0"/>
            <wp:docPr id="74" name="Рисунок 74"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hyperlink r:id="rId43" w:history="1">
        <w:r w:rsidRPr="00543734">
          <w:rPr>
            <w:rFonts w:ascii="Times New Roman" w:eastAsia="Times New Roman" w:hAnsi="Times New Roman" w:cs="Times New Roman"/>
            <w:color w:val="0000FF"/>
            <w:sz w:val="24"/>
            <w:szCs w:val="24"/>
            <w:u w:val="single"/>
            <w:lang w:eastAsia="ru-RU"/>
          </w:rPr>
          <w:t>средние постоянные издержки производства</w:t>
        </w:r>
      </w:hyperlink>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9695" cy="99695"/>
            <wp:effectExtent l="19050" t="0" r="0" b="0"/>
            <wp:docPr id="75" name="Рисунок 75"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hyperlink r:id="rId44" w:history="1">
        <w:r w:rsidRPr="00543734">
          <w:rPr>
            <w:rFonts w:ascii="Times New Roman" w:eastAsia="Times New Roman" w:hAnsi="Times New Roman" w:cs="Times New Roman"/>
            <w:color w:val="0000FF"/>
            <w:sz w:val="24"/>
            <w:szCs w:val="24"/>
            <w:u w:val="single"/>
            <w:lang w:eastAsia="ru-RU"/>
          </w:rPr>
          <w:t>предельные издержки</w:t>
        </w:r>
      </w:hyperlink>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9695" cy="99695"/>
            <wp:effectExtent l="19050" t="0" r="0" b="0"/>
            <wp:docPr id="76" name="Рисунок 76"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hyperlink r:id="rId45" w:history="1">
        <w:r w:rsidRPr="00543734">
          <w:rPr>
            <w:rFonts w:ascii="Times New Roman" w:eastAsia="Times New Roman" w:hAnsi="Times New Roman" w:cs="Times New Roman"/>
            <w:color w:val="0000FF"/>
            <w:sz w:val="24"/>
            <w:szCs w:val="24"/>
            <w:u w:val="single"/>
            <w:lang w:eastAsia="ru-RU"/>
          </w:rPr>
          <w:t>правило "предельных и средних издержек"</w:t>
        </w:r>
      </w:hyperlink>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9695" cy="99695"/>
            <wp:effectExtent l="19050" t="0" r="0" b="0"/>
            <wp:docPr id="77" name="Рисунок 77"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hyperlink r:id="rId46" w:history="1">
        <w:r w:rsidRPr="00543734">
          <w:rPr>
            <w:rFonts w:ascii="Times New Roman" w:eastAsia="Times New Roman" w:hAnsi="Times New Roman" w:cs="Times New Roman"/>
            <w:color w:val="0000FF"/>
            <w:sz w:val="24"/>
            <w:szCs w:val="24"/>
            <w:u w:val="single"/>
            <w:lang w:eastAsia="ru-RU"/>
          </w:rPr>
          <w:t>долгосрочные средние издержки производства</w:t>
        </w:r>
      </w:hyperlink>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9695" cy="99695"/>
            <wp:effectExtent l="19050" t="0" r="0" b="0"/>
            <wp:docPr id="78" name="Рисунок 78"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hyperlink r:id="rId47" w:history="1">
        <w:r w:rsidRPr="00543734">
          <w:rPr>
            <w:rFonts w:ascii="Times New Roman" w:eastAsia="Times New Roman" w:hAnsi="Times New Roman" w:cs="Times New Roman"/>
            <w:color w:val="0000FF"/>
            <w:sz w:val="24"/>
            <w:szCs w:val="24"/>
            <w:u w:val="single"/>
            <w:lang w:eastAsia="ru-RU"/>
          </w:rPr>
          <w:t>эффект масштаба</w:t>
        </w:r>
      </w:hyperlink>
      <w:r w:rsidRPr="0054373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9695" cy="99695"/>
            <wp:effectExtent l="19050" t="0" r="0" b="0"/>
            <wp:docPr id="79" name="Рисунок 79" descr="http://www.ics2.ru/resourcemanager/images/59/Image/economics/Glava_14/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ics2.ru/resourcemanager/images/59/Image/economics/Glava_14/point.gif"/>
                    <pic:cNvPicPr>
                      <a:picLocks noChangeAspect="1" noChangeArrowheads="1"/>
                    </pic:cNvPicPr>
                  </pic:nvPicPr>
                  <pic:blipFill>
                    <a:blip r:embed="rId29"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hyperlink r:id="rId48" w:history="1">
        <w:r w:rsidRPr="00543734">
          <w:rPr>
            <w:rFonts w:ascii="Times New Roman" w:eastAsia="Times New Roman" w:hAnsi="Times New Roman" w:cs="Times New Roman"/>
            <w:color w:val="0000FF"/>
            <w:sz w:val="24"/>
            <w:szCs w:val="24"/>
            <w:u w:val="single"/>
            <w:lang w:eastAsia="ru-RU"/>
          </w:rPr>
          <w:t>минимальный эффективный размер предприятия</w:t>
        </w:r>
      </w:hyperlink>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b/>
          <w:bCs/>
          <w:color w:val="800000"/>
          <w:sz w:val="24"/>
          <w:szCs w:val="24"/>
          <w:lang w:eastAsia="ru-RU"/>
        </w:rPr>
        <w:t>Выводы</w:t>
      </w:r>
    </w:p>
    <w:p w:rsidR="00543734" w:rsidRPr="00543734" w:rsidRDefault="00543734" w:rsidP="00543734">
      <w:pPr>
        <w:spacing w:before="100" w:beforeAutospacing="1" w:after="100" w:afterAutospacing="1"/>
        <w:jc w:val="left"/>
        <w:rPr>
          <w:rFonts w:ascii="Times New Roman" w:eastAsia="Times New Roman" w:hAnsi="Times New Roman" w:cs="Times New Roman"/>
          <w:sz w:val="24"/>
          <w:szCs w:val="24"/>
          <w:lang w:eastAsia="ru-RU"/>
        </w:rPr>
      </w:pPr>
      <w:r w:rsidRPr="00543734">
        <w:rPr>
          <w:rFonts w:ascii="Times New Roman" w:eastAsia="Times New Roman" w:hAnsi="Times New Roman" w:cs="Times New Roman"/>
          <w:sz w:val="24"/>
          <w:szCs w:val="24"/>
          <w:lang w:eastAsia="ru-RU"/>
        </w:rPr>
        <w:t>     1. Стоимость ресурсов, затраченных на производство продукции, называется издержками производства. Все издержки в условиях ограниченности ресурсов по природе своей альтернативны. Экономические издержки производства включают в себя внешние издержки - денежные выплаты поставщикам ресурсов - и внутренние - доходы, которые могли бы быть получены при ином использовании собственных ресурсов ("упущенные" доходы).</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xml:space="preserve">     2. В краткосрочном периоде, когда все факторы производства кроме одного остаются неизменными, различают совокупные, постоянные и переменные издержки производства на весь объем выпуска и на единицу продукции. Средние переменные и средние совокупные издержки по мере роста объема производства сначала падают, а затем, под действием закона убывающей отдачи, начинают расти; средние постоянные издержки по мере роста объема производства падают. Предельные издержки - это прирост издержек, связанный с увеличением </w:t>
      </w:r>
      <w:proofErr w:type="spellStart"/>
      <w:r w:rsidRPr="00543734">
        <w:rPr>
          <w:rFonts w:ascii="Times New Roman" w:eastAsia="Times New Roman" w:hAnsi="Times New Roman" w:cs="Times New Roman"/>
          <w:sz w:val="24"/>
          <w:szCs w:val="24"/>
          <w:lang w:eastAsia="ru-RU"/>
        </w:rPr>
        <w:t>обьема</w:t>
      </w:r>
      <w:proofErr w:type="spellEnd"/>
      <w:r w:rsidRPr="00543734">
        <w:rPr>
          <w:rFonts w:ascii="Times New Roman" w:eastAsia="Times New Roman" w:hAnsi="Times New Roman" w:cs="Times New Roman"/>
          <w:sz w:val="24"/>
          <w:szCs w:val="24"/>
          <w:lang w:eastAsia="ru-RU"/>
        </w:rPr>
        <w:t xml:space="preserve"> производства на единицу. Средние совокупные и средние переменные издержки достигают своего минимума, когда они равны предельным издержкам.</w:t>
      </w:r>
      <w:r w:rsidRPr="00543734">
        <w:rPr>
          <w:rFonts w:ascii="Times New Roman" w:eastAsia="Times New Roman" w:hAnsi="Times New Roman" w:cs="Times New Roman"/>
          <w:sz w:val="24"/>
          <w:szCs w:val="24"/>
          <w:lang w:eastAsia="ru-RU"/>
        </w:rPr>
        <w:br/>
      </w:r>
      <w:r w:rsidRPr="00543734">
        <w:rPr>
          <w:rFonts w:ascii="Times New Roman" w:eastAsia="Times New Roman" w:hAnsi="Times New Roman" w:cs="Times New Roman"/>
          <w:sz w:val="24"/>
          <w:szCs w:val="24"/>
          <w:lang w:eastAsia="ru-RU"/>
        </w:rPr>
        <w:br/>
        <w:t xml:space="preserve">     3. В долгосрочном периоде все издержки производства переменные. Долгосрочные средние издержки производства - это затраты факторов производства на единицу продукции в долгосрочном периоде. Динамика долгосрочных средних издержек зависит от эффекта масштаба - эффекта увеличения объема производства. Различают: положительный эффект масштаба (при увеличении объема производства средние издержки производства снижаются); отрицательный эффект масштаба (при увеличении объема производства средние издержки производства возрастают); постоянную отдачу от масштаба (когда при возрастании </w:t>
      </w:r>
      <w:proofErr w:type="gramStart"/>
      <w:r w:rsidRPr="00543734">
        <w:rPr>
          <w:rFonts w:ascii="Times New Roman" w:eastAsia="Times New Roman" w:hAnsi="Times New Roman" w:cs="Times New Roman"/>
          <w:sz w:val="24"/>
          <w:szCs w:val="24"/>
          <w:lang w:eastAsia="ru-RU"/>
        </w:rPr>
        <w:t>объема производства издержки производства единицы продукции</w:t>
      </w:r>
      <w:proofErr w:type="gramEnd"/>
      <w:r w:rsidRPr="00543734">
        <w:rPr>
          <w:rFonts w:ascii="Times New Roman" w:eastAsia="Times New Roman" w:hAnsi="Times New Roman" w:cs="Times New Roman"/>
          <w:sz w:val="24"/>
          <w:szCs w:val="24"/>
          <w:lang w:eastAsia="ru-RU"/>
        </w:rPr>
        <w:t xml:space="preserve"> не меняются). Минимальный эффективный размер предприятия характеризуется наименьшим объемом производства, при котором фирма минимизирует свои долгосрочные средние издержки производства.</w:t>
      </w:r>
    </w:p>
    <w:p w:rsidR="00957437" w:rsidRDefault="00957437"/>
    <w:sectPr w:rsidR="00957437" w:rsidSect="00AA7AFE">
      <w:pgSz w:w="11906" w:h="16838" w:code="9"/>
      <w:pgMar w:top="568" w:right="849" w:bottom="568" w:left="993"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00"/>
  <w:displayHorizontalDrawingGridEvery w:val="2"/>
  <w:displayVerticalDrawingGridEvery w:val="2"/>
  <w:characterSpacingControl w:val="doNotCompress"/>
  <w:compat/>
  <w:rsids>
    <w:rsidRoot w:val="00543734"/>
    <w:rsid w:val="0000277C"/>
    <w:rsid w:val="00007411"/>
    <w:rsid w:val="0002045B"/>
    <w:rsid w:val="00023BD3"/>
    <w:rsid w:val="00025026"/>
    <w:rsid w:val="00025A5B"/>
    <w:rsid w:val="00026AA6"/>
    <w:rsid w:val="00026D8E"/>
    <w:rsid w:val="00027B69"/>
    <w:rsid w:val="0003028C"/>
    <w:rsid w:val="00030500"/>
    <w:rsid w:val="00030A8D"/>
    <w:rsid w:val="000319E9"/>
    <w:rsid w:val="00034E37"/>
    <w:rsid w:val="0003567F"/>
    <w:rsid w:val="00040DEE"/>
    <w:rsid w:val="000441F7"/>
    <w:rsid w:val="00047FA0"/>
    <w:rsid w:val="00050C41"/>
    <w:rsid w:val="0005493F"/>
    <w:rsid w:val="000577A8"/>
    <w:rsid w:val="0006614A"/>
    <w:rsid w:val="00067BDA"/>
    <w:rsid w:val="00072020"/>
    <w:rsid w:val="000729C5"/>
    <w:rsid w:val="00072DD8"/>
    <w:rsid w:val="00072FB6"/>
    <w:rsid w:val="00073D3E"/>
    <w:rsid w:val="00076448"/>
    <w:rsid w:val="000771BC"/>
    <w:rsid w:val="0008658F"/>
    <w:rsid w:val="00091CC3"/>
    <w:rsid w:val="00092126"/>
    <w:rsid w:val="0009346B"/>
    <w:rsid w:val="00093C7E"/>
    <w:rsid w:val="000949A1"/>
    <w:rsid w:val="000A5127"/>
    <w:rsid w:val="000B0303"/>
    <w:rsid w:val="000B1F62"/>
    <w:rsid w:val="000B3E9A"/>
    <w:rsid w:val="000B6252"/>
    <w:rsid w:val="000B7FB0"/>
    <w:rsid w:val="000C046A"/>
    <w:rsid w:val="000C3D20"/>
    <w:rsid w:val="000D0B16"/>
    <w:rsid w:val="000D185C"/>
    <w:rsid w:val="000D311A"/>
    <w:rsid w:val="000D33E9"/>
    <w:rsid w:val="000D432C"/>
    <w:rsid w:val="000D5555"/>
    <w:rsid w:val="000D59DC"/>
    <w:rsid w:val="000E159D"/>
    <w:rsid w:val="000E552A"/>
    <w:rsid w:val="000E5D19"/>
    <w:rsid w:val="000F0D3D"/>
    <w:rsid w:val="000F0F1B"/>
    <w:rsid w:val="000F0FED"/>
    <w:rsid w:val="000F2C4B"/>
    <w:rsid w:val="000F4C63"/>
    <w:rsid w:val="000F5374"/>
    <w:rsid w:val="00105091"/>
    <w:rsid w:val="00105AA8"/>
    <w:rsid w:val="00107D34"/>
    <w:rsid w:val="00107FDD"/>
    <w:rsid w:val="00110F18"/>
    <w:rsid w:val="00112BD8"/>
    <w:rsid w:val="00115385"/>
    <w:rsid w:val="00116103"/>
    <w:rsid w:val="00117832"/>
    <w:rsid w:val="00122118"/>
    <w:rsid w:val="0013068B"/>
    <w:rsid w:val="001323BE"/>
    <w:rsid w:val="00135FE3"/>
    <w:rsid w:val="00140271"/>
    <w:rsid w:val="00140C3B"/>
    <w:rsid w:val="00143C23"/>
    <w:rsid w:val="00145525"/>
    <w:rsid w:val="0014639C"/>
    <w:rsid w:val="00151BFB"/>
    <w:rsid w:val="0015423F"/>
    <w:rsid w:val="00156BF4"/>
    <w:rsid w:val="00160C00"/>
    <w:rsid w:val="00163584"/>
    <w:rsid w:val="00164CC3"/>
    <w:rsid w:val="0017265A"/>
    <w:rsid w:val="0017456D"/>
    <w:rsid w:val="00175323"/>
    <w:rsid w:val="00175A4C"/>
    <w:rsid w:val="00180516"/>
    <w:rsid w:val="00180958"/>
    <w:rsid w:val="00181F77"/>
    <w:rsid w:val="001868F4"/>
    <w:rsid w:val="00186952"/>
    <w:rsid w:val="00192DD7"/>
    <w:rsid w:val="001A78A9"/>
    <w:rsid w:val="001B3D27"/>
    <w:rsid w:val="001B7317"/>
    <w:rsid w:val="001C03D2"/>
    <w:rsid w:val="001C089F"/>
    <w:rsid w:val="001C180E"/>
    <w:rsid w:val="001C2275"/>
    <w:rsid w:val="001C4600"/>
    <w:rsid w:val="001C481F"/>
    <w:rsid w:val="001C57F4"/>
    <w:rsid w:val="001C64F9"/>
    <w:rsid w:val="001D2DFF"/>
    <w:rsid w:val="001D5FC5"/>
    <w:rsid w:val="001D6894"/>
    <w:rsid w:val="001E7646"/>
    <w:rsid w:val="001E77B0"/>
    <w:rsid w:val="001E7A68"/>
    <w:rsid w:val="001F3766"/>
    <w:rsid w:val="001F38F3"/>
    <w:rsid w:val="001F462E"/>
    <w:rsid w:val="001F5352"/>
    <w:rsid w:val="001F5E17"/>
    <w:rsid w:val="0020089D"/>
    <w:rsid w:val="00207FD2"/>
    <w:rsid w:val="002141E7"/>
    <w:rsid w:val="0022253C"/>
    <w:rsid w:val="00224317"/>
    <w:rsid w:val="0022585F"/>
    <w:rsid w:val="00226174"/>
    <w:rsid w:val="002266AC"/>
    <w:rsid w:val="002308C4"/>
    <w:rsid w:val="00230DCE"/>
    <w:rsid w:val="00231215"/>
    <w:rsid w:val="00235AA3"/>
    <w:rsid w:val="00237721"/>
    <w:rsid w:val="00237818"/>
    <w:rsid w:val="00237C20"/>
    <w:rsid w:val="0024126A"/>
    <w:rsid w:val="00242F3A"/>
    <w:rsid w:val="0024324D"/>
    <w:rsid w:val="00244AEB"/>
    <w:rsid w:val="0024793D"/>
    <w:rsid w:val="00250D1F"/>
    <w:rsid w:val="00253616"/>
    <w:rsid w:val="00260174"/>
    <w:rsid w:val="00260613"/>
    <w:rsid w:val="0026388C"/>
    <w:rsid w:val="00263F63"/>
    <w:rsid w:val="00267910"/>
    <w:rsid w:val="00270E12"/>
    <w:rsid w:val="00277548"/>
    <w:rsid w:val="00280F14"/>
    <w:rsid w:val="00291909"/>
    <w:rsid w:val="00293218"/>
    <w:rsid w:val="002946D9"/>
    <w:rsid w:val="002957C3"/>
    <w:rsid w:val="002A01C6"/>
    <w:rsid w:val="002A297C"/>
    <w:rsid w:val="002A7EB5"/>
    <w:rsid w:val="002B610C"/>
    <w:rsid w:val="002B6485"/>
    <w:rsid w:val="002B6767"/>
    <w:rsid w:val="002D2C3F"/>
    <w:rsid w:val="002D369C"/>
    <w:rsid w:val="002D3B59"/>
    <w:rsid w:val="002D7EE3"/>
    <w:rsid w:val="002E053B"/>
    <w:rsid w:val="002F007D"/>
    <w:rsid w:val="002F0F53"/>
    <w:rsid w:val="002F793B"/>
    <w:rsid w:val="00302A28"/>
    <w:rsid w:val="00304C18"/>
    <w:rsid w:val="0031069D"/>
    <w:rsid w:val="00311155"/>
    <w:rsid w:val="00313129"/>
    <w:rsid w:val="00314AE7"/>
    <w:rsid w:val="00316900"/>
    <w:rsid w:val="00320B47"/>
    <w:rsid w:val="00321567"/>
    <w:rsid w:val="00322C80"/>
    <w:rsid w:val="0032587D"/>
    <w:rsid w:val="003276AB"/>
    <w:rsid w:val="00330D52"/>
    <w:rsid w:val="003325DF"/>
    <w:rsid w:val="00332EB4"/>
    <w:rsid w:val="0033352B"/>
    <w:rsid w:val="00334E60"/>
    <w:rsid w:val="00334EC0"/>
    <w:rsid w:val="00342601"/>
    <w:rsid w:val="0034276D"/>
    <w:rsid w:val="00344918"/>
    <w:rsid w:val="00344AFC"/>
    <w:rsid w:val="00344BEB"/>
    <w:rsid w:val="00347F1B"/>
    <w:rsid w:val="00351DCB"/>
    <w:rsid w:val="00353F7B"/>
    <w:rsid w:val="00354ED4"/>
    <w:rsid w:val="00362261"/>
    <w:rsid w:val="00363093"/>
    <w:rsid w:val="00364F97"/>
    <w:rsid w:val="003659F1"/>
    <w:rsid w:val="0037547A"/>
    <w:rsid w:val="003757E5"/>
    <w:rsid w:val="003765AB"/>
    <w:rsid w:val="00385CDB"/>
    <w:rsid w:val="00391A67"/>
    <w:rsid w:val="003A3B2A"/>
    <w:rsid w:val="003A6F69"/>
    <w:rsid w:val="003B5DDB"/>
    <w:rsid w:val="003C2D40"/>
    <w:rsid w:val="003C449E"/>
    <w:rsid w:val="003C5A77"/>
    <w:rsid w:val="003C6857"/>
    <w:rsid w:val="003C7A0F"/>
    <w:rsid w:val="003D1264"/>
    <w:rsid w:val="003D35D3"/>
    <w:rsid w:val="003D35EF"/>
    <w:rsid w:val="003D4CE2"/>
    <w:rsid w:val="003D6471"/>
    <w:rsid w:val="003D6794"/>
    <w:rsid w:val="003E0648"/>
    <w:rsid w:val="003E106D"/>
    <w:rsid w:val="003E158F"/>
    <w:rsid w:val="003E6ED1"/>
    <w:rsid w:val="003E717A"/>
    <w:rsid w:val="003F08EB"/>
    <w:rsid w:val="003F3137"/>
    <w:rsid w:val="003F59E5"/>
    <w:rsid w:val="003F6660"/>
    <w:rsid w:val="00400ADD"/>
    <w:rsid w:val="00402C9F"/>
    <w:rsid w:val="004049C6"/>
    <w:rsid w:val="00405397"/>
    <w:rsid w:val="00407147"/>
    <w:rsid w:val="00415601"/>
    <w:rsid w:val="00416BFB"/>
    <w:rsid w:val="0042077D"/>
    <w:rsid w:val="00427577"/>
    <w:rsid w:val="00430DDB"/>
    <w:rsid w:val="00431F05"/>
    <w:rsid w:val="004323D0"/>
    <w:rsid w:val="00437464"/>
    <w:rsid w:val="00441201"/>
    <w:rsid w:val="00442559"/>
    <w:rsid w:val="0044307C"/>
    <w:rsid w:val="0044763C"/>
    <w:rsid w:val="00450064"/>
    <w:rsid w:val="004516AA"/>
    <w:rsid w:val="004522B9"/>
    <w:rsid w:val="0045310D"/>
    <w:rsid w:val="00453190"/>
    <w:rsid w:val="00454DBE"/>
    <w:rsid w:val="0046407E"/>
    <w:rsid w:val="00464D51"/>
    <w:rsid w:val="00465385"/>
    <w:rsid w:val="00465FAE"/>
    <w:rsid w:val="00471E29"/>
    <w:rsid w:val="00475292"/>
    <w:rsid w:val="004755A1"/>
    <w:rsid w:val="00477D3C"/>
    <w:rsid w:val="00480350"/>
    <w:rsid w:val="00484D8A"/>
    <w:rsid w:val="00484E83"/>
    <w:rsid w:val="00486AD3"/>
    <w:rsid w:val="00491289"/>
    <w:rsid w:val="0049254E"/>
    <w:rsid w:val="0049756A"/>
    <w:rsid w:val="004A228C"/>
    <w:rsid w:val="004A263C"/>
    <w:rsid w:val="004A2BF6"/>
    <w:rsid w:val="004A582E"/>
    <w:rsid w:val="004A630F"/>
    <w:rsid w:val="004A6B97"/>
    <w:rsid w:val="004B6F0D"/>
    <w:rsid w:val="004C0693"/>
    <w:rsid w:val="004C2CF9"/>
    <w:rsid w:val="004D36B1"/>
    <w:rsid w:val="004D4182"/>
    <w:rsid w:val="004D4D41"/>
    <w:rsid w:val="004D50CF"/>
    <w:rsid w:val="004D51E2"/>
    <w:rsid w:val="004D5FF2"/>
    <w:rsid w:val="004E2E74"/>
    <w:rsid w:val="004E6D3B"/>
    <w:rsid w:val="004E6F73"/>
    <w:rsid w:val="004F2FC3"/>
    <w:rsid w:val="004F43E3"/>
    <w:rsid w:val="004F4809"/>
    <w:rsid w:val="00500A6C"/>
    <w:rsid w:val="005108E9"/>
    <w:rsid w:val="0051217E"/>
    <w:rsid w:val="005168EC"/>
    <w:rsid w:val="0052649A"/>
    <w:rsid w:val="00526BE0"/>
    <w:rsid w:val="005305AD"/>
    <w:rsid w:val="005321F4"/>
    <w:rsid w:val="00534C7C"/>
    <w:rsid w:val="00540EAA"/>
    <w:rsid w:val="00543734"/>
    <w:rsid w:val="00543DB7"/>
    <w:rsid w:val="00544E8F"/>
    <w:rsid w:val="0054590B"/>
    <w:rsid w:val="00545DD4"/>
    <w:rsid w:val="00547116"/>
    <w:rsid w:val="005475E6"/>
    <w:rsid w:val="00547CC2"/>
    <w:rsid w:val="00552D44"/>
    <w:rsid w:val="00554189"/>
    <w:rsid w:val="00554CE7"/>
    <w:rsid w:val="00555F8A"/>
    <w:rsid w:val="005560EA"/>
    <w:rsid w:val="0055671E"/>
    <w:rsid w:val="00556C6B"/>
    <w:rsid w:val="005575D7"/>
    <w:rsid w:val="00561E5F"/>
    <w:rsid w:val="00564239"/>
    <w:rsid w:val="00565753"/>
    <w:rsid w:val="005774BC"/>
    <w:rsid w:val="00577947"/>
    <w:rsid w:val="00580067"/>
    <w:rsid w:val="00581A5F"/>
    <w:rsid w:val="00581D73"/>
    <w:rsid w:val="00583BB0"/>
    <w:rsid w:val="005863D6"/>
    <w:rsid w:val="00586419"/>
    <w:rsid w:val="00590BFF"/>
    <w:rsid w:val="005941EC"/>
    <w:rsid w:val="00594DE1"/>
    <w:rsid w:val="00597A17"/>
    <w:rsid w:val="005A2BCB"/>
    <w:rsid w:val="005A671E"/>
    <w:rsid w:val="005B10DF"/>
    <w:rsid w:val="005B2172"/>
    <w:rsid w:val="005B62C0"/>
    <w:rsid w:val="005C21F9"/>
    <w:rsid w:val="005C3BFA"/>
    <w:rsid w:val="005C51E0"/>
    <w:rsid w:val="005D0524"/>
    <w:rsid w:val="005D16F8"/>
    <w:rsid w:val="005D4FF4"/>
    <w:rsid w:val="005D575D"/>
    <w:rsid w:val="005E06A2"/>
    <w:rsid w:val="005E0B0D"/>
    <w:rsid w:val="005E2166"/>
    <w:rsid w:val="005E3212"/>
    <w:rsid w:val="005E6153"/>
    <w:rsid w:val="005E7EF0"/>
    <w:rsid w:val="005F1E0C"/>
    <w:rsid w:val="005F2318"/>
    <w:rsid w:val="005F2D00"/>
    <w:rsid w:val="005F5147"/>
    <w:rsid w:val="005F6299"/>
    <w:rsid w:val="0060009E"/>
    <w:rsid w:val="0060014F"/>
    <w:rsid w:val="006025D1"/>
    <w:rsid w:val="00602A7B"/>
    <w:rsid w:val="0061114C"/>
    <w:rsid w:val="006111B3"/>
    <w:rsid w:val="00614A45"/>
    <w:rsid w:val="00616139"/>
    <w:rsid w:val="006161D2"/>
    <w:rsid w:val="00617428"/>
    <w:rsid w:val="00621FF2"/>
    <w:rsid w:val="006241DD"/>
    <w:rsid w:val="00625A15"/>
    <w:rsid w:val="00627707"/>
    <w:rsid w:val="006320B8"/>
    <w:rsid w:val="006332A5"/>
    <w:rsid w:val="00641EBA"/>
    <w:rsid w:val="006437B6"/>
    <w:rsid w:val="006452F3"/>
    <w:rsid w:val="00655B44"/>
    <w:rsid w:val="00655DD8"/>
    <w:rsid w:val="00664CA6"/>
    <w:rsid w:val="00666C2A"/>
    <w:rsid w:val="006674C6"/>
    <w:rsid w:val="00670258"/>
    <w:rsid w:val="0067109C"/>
    <w:rsid w:val="00673708"/>
    <w:rsid w:val="00673983"/>
    <w:rsid w:val="0067435D"/>
    <w:rsid w:val="00680D2B"/>
    <w:rsid w:val="006846D3"/>
    <w:rsid w:val="00685D53"/>
    <w:rsid w:val="00690897"/>
    <w:rsid w:val="006910A2"/>
    <w:rsid w:val="00692A88"/>
    <w:rsid w:val="00693981"/>
    <w:rsid w:val="006954AE"/>
    <w:rsid w:val="00697420"/>
    <w:rsid w:val="006A1E51"/>
    <w:rsid w:val="006A20ED"/>
    <w:rsid w:val="006B0A43"/>
    <w:rsid w:val="006B2983"/>
    <w:rsid w:val="006B42C4"/>
    <w:rsid w:val="006B668B"/>
    <w:rsid w:val="006C69E5"/>
    <w:rsid w:val="006C73FF"/>
    <w:rsid w:val="006C7EFC"/>
    <w:rsid w:val="006D1DE3"/>
    <w:rsid w:val="006D1EA6"/>
    <w:rsid w:val="006D6C5F"/>
    <w:rsid w:val="006D6F0F"/>
    <w:rsid w:val="006E396B"/>
    <w:rsid w:val="006E46B2"/>
    <w:rsid w:val="006F138D"/>
    <w:rsid w:val="006F19A6"/>
    <w:rsid w:val="006F1B59"/>
    <w:rsid w:val="006F37CE"/>
    <w:rsid w:val="007010E9"/>
    <w:rsid w:val="00701F46"/>
    <w:rsid w:val="00702C91"/>
    <w:rsid w:val="00710DE1"/>
    <w:rsid w:val="007112C5"/>
    <w:rsid w:val="00712669"/>
    <w:rsid w:val="00712E6B"/>
    <w:rsid w:val="007156FF"/>
    <w:rsid w:val="00716BD9"/>
    <w:rsid w:val="0072105C"/>
    <w:rsid w:val="0072493C"/>
    <w:rsid w:val="00727ABF"/>
    <w:rsid w:val="00734D1C"/>
    <w:rsid w:val="0073512C"/>
    <w:rsid w:val="00736910"/>
    <w:rsid w:val="00747DFB"/>
    <w:rsid w:val="0075216F"/>
    <w:rsid w:val="007539BD"/>
    <w:rsid w:val="0075430F"/>
    <w:rsid w:val="007612D7"/>
    <w:rsid w:val="0076385A"/>
    <w:rsid w:val="00763C23"/>
    <w:rsid w:val="007652E4"/>
    <w:rsid w:val="007700D6"/>
    <w:rsid w:val="0077074C"/>
    <w:rsid w:val="0077075E"/>
    <w:rsid w:val="00770A14"/>
    <w:rsid w:val="007710F4"/>
    <w:rsid w:val="007767CB"/>
    <w:rsid w:val="00791007"/>
    <w:rsid w:val="00792AAC"/>
    <w:rsid w:val="007934F7"/>
    <w:rsid w:val="00797764"/>
    <w:rsid w:val="007A054F"/>
    <w:rsid w:val="007A08E5"/>
    <w:rsid w:val="007A3091"/>
    <w:rsid w:val="007B1293"/>
    <w:rsid w:val="007B28DE"/>
    <w:rsid w:val="007B4BFD"/>
    <w:rsid w:val="007B758B"/>
    <w:rsid w:val="007C32CB"/>
    <w:rsid w:val="007C33D5"/>
    <w:rsid w:val="007C44DB"/>
    <w:rsid w:val="007C4F29"/>
    <w:rsid w:val="007C7BEC"/>
    <w:rsid w:val="007D3255"/>
    <w:rsid w:val="007E05F4"/>
    <w:rsid w:val="007E74FF"/>
    <w:rsid w:val="007F0514"/>
    <w:rsid w:val="007F080B"/>
    <w:rsid w:val="007F1D41"/>
    <w:rsid w:val="007F376E"/>
    <w:rsid w:val="00802578"/>
    <w:rsid w:val="00803D01"/>
    <w:rsid w:val="00806443"/>
    <w:rsid w:val="0081093B"/>
    <w:rsid w:val="00812476"/>
    <w:rsid w:val="00812E11"/>
    <w:rsid w:val="00821C89"/>
    <w:rsid w:val="008246D1"/>
    <w:rsid w:val="0082537F"/>
    <w:rsid w:val="008266AA"/>
    <w:rsid w:val="008335F5"/>
    <w:rsid w:val="0083491D"/>
    <w:rsid w:val="00836049"/>
    <w:rsid w:val="008371FD"/>
    <w:rsid w:val="0083771C"/>
    <w:rsid w:val="00841A02"/>
    <w:rsid w:val="0084245B"/>
    <w:rsid w:val="00842922"/>
    <w:rsid w:val="00843FBA"/>
    <w:rsid w:val="00845236"/>
    <w:rsid w:val="00852CD5"/>
    <w:rsid w:val="00854EF9"/>
    <w:rsid w:val="00855BDB"/>
    <w:rsid w:val="00856238"/>
    <w:rsid w:val="00856F14"/>
    <w:rsid w:val="00862BC2"/>
    <w:rsid w:val="00863C79"/>
    <w:rsid w:val="00870163"/>
    <w:rsid w:val="00871364"/>
    <w:rsid w:val="00872F9C"/>
    <w:rsid w:val="00873FB3"/>
    <w:rsid w:val="00874143"/>
    <w:rsid w:val="0087517F"/>
    <w:rsid w:val="008761EA"/>
    <w:rsid w:val="0087779E"/>
    <w:rsid w:val="00877A0D"/>
    <w:rsid w:val="00880CFB"/>
    <w:rsid w:val="0088350B"/>
    <w:rsid w:val="00883882"/>
    <w:rsid w:val="00884CCD"/>
    <w:rsid w:val="008910D0"/>
    <w:rsid w:val="00896220"/>
    <w:rsid w:val="008A01BF"/>
    <w:rsid w:val="008A5ABC"/>
    <w:rsid w:val="008A6797"/>
    <w:rsid w:val="008B2397"/>
    <w:rsid w:val="008B24AB"/>
    <w:rsid w:val="008B50ED"/>
    <w:rsid w:val="008B6EF2"/>
    <w:rsid w:val="008B7851"/>
    <w:rsid w:val="008B7C2E"/>
    <w:rsid w:val="008C3988"/>
    <w:rsid w:val="008C7FB6"/>
    <w:rsid w:val="008D147B"/>
    <w:rsid w:val="008D3183"/>
    <w:rsid w:val="008E0BBD"/>
    <w:rsid w:val="008E5D7B"/>
    <w:rsid w:val="008E704E"/>
    <w:rsid w:val="008F1A57"/>
    <w:rsid w:val="008F373E"/>
    <w:rsid w:val="008F3C09"/>
    <w:rsid w:val="008F5E77"/>
    <w:rsid w:val="008F5EE3"/>
    <w:rsid w:val="00906B4B"/>
    <w:rsid w:val="009111F0"/>
    <w:rsid w:val="00915104"/>
    <w:rsid w:val="00915573"/>
    <w:rsid w:val="00917760"/>
    <w:rsid w:val="00917BA3"/>
    <w:rsid w:val="00922CA9"/>
    <w:rsid w:val="009251FA"/>
    <w:rsid w:val="009314D6"/>
    <w:rsid w:val="00933B99"/>
    <w:rsid w:val="00933F8E"/>
    <w:rsid w:val="00935287"/>
    <w:rsid w:val="00935475"/>
    <w:rsid w:val="00940631"/>
    <w:rsid w:val="009444B3"/>
    <w:rsid w:val="00945D30"/>
    <w:rsid w:val="009466B4"/>
    <w:rsid w:val="00951517"/>
    <w:rsid w:val="00957437"/>
    <w:rsid w:val="00963456"/>
    <w:rsid w:val="00963961"/>
    <w:rsid w:val="009643F9"/>
    <w:rsid w:val="0096646D"/>
    <w:rsid w:val="00971005"/>
    <w:rsid w:val="00971EB1"/>
    <w:rsid w:val="00972A41"/>
    <w:rsid w:val="00977CFF"/>
    <w:rsid w:val="00984D68"/>
    <w:rsid w:val="009873F2"/>
    <w:rsid w:val="009925D0"/>
    <w:rsid w:val="00993E62"/>
    <w:rsid w:val="00994564"/>
    <w:rsid w:val="009948D2"/>
    <w:rsid w:val="009A0C9B"/>
    <w:rsid w:val="009A341A"/>
    <w:rsid w:val="009B11D8"/>
    <w:rsid w:val="009B1406"/>
    <w:rsid w:val="009B18F3"/>
    <w:rsid w:val="009B33ED"/>
    <w:rsid w:val="009B5270"/>
    <w:rsid w:val="009B5562"/>
    <w:rsid w:val="009B7E71"/>
    <w:rsid w:val="009C12CD"/>
    <w:rsid w:val="009C16F2"/>
    <w:rsid w:val="009C1ED3"/>
    <w:rsid w:val="009C2962"/>
    <w:rsid w:val="009C299B"/>
    <w:rsid w:val="009C6CEF"/>
    <w:rsid w:val="009D7295"/>
    <w:rsid w:val="009E4A1D"/>
    <w:rsid w:val="009E6486"/>
    <w:rsid w:val="009F11DE"/>
    <w:rsid w:val="009F2174"/>
    <w:rsid w:val="009F2C3D"/>
    <w:rsid w:val="009F4FF5"/>
    <w:rsid w:val="00A04B54"/>
    <w:rsid w:val="00A05748"/>
    <w:rsid w:val="00A07438"/>
    <w:rsid w:val="00A07800"/>
    <w:rsid w:val="00A07A4F"/>
    <w:rsid w:val="00A07F04"/>
    <w:rsid w:val="00A16A22"/>
    <w:rsid w:val="00A16BE3"/>
    <w:rsid w:val="00A170E3"/>
    <w:rsid w:val="00A21DA4"/>
    <w:rsid w:val="00A21F27"/>
    <w:rsid w:val="00A25E99"/>
    <w:rsid w:val="00A33289"/>
    <w:rsid w:val="00A3458A"/>
    <w:rsid w:val="00A44E55"/>
    <w:rsid w:val="00A46DDD"/>
    <w:rsid w:val="00A5002B"/>
    <w:rsid w:val="00A52A43"/>
    <w:rsid w:val="00A53DFB"/>
    <w:rsid w:val="00A54500"/>
    <w:rsid w:val="00A554CE"/>
    <w:rsid w:val="00A60903"/>
    <w:rsid w:val="00A6201F"/>
    <w:rsid w:val="00A62D87"/>
    <w:rsid w:val="00A62F2B"/>
    <w:rsid w:val="00A657DE"/>
    <w:rsid w:val="00A73255"/>
    <w:rsid w:val="00A77214"/>
    <w:rsid w:val="00A80B85"/>
    <w:rsid w:val="00A83077"/>
    <w:rsid w:val="00A83D14"/>
    <w:rsid w:val="00A85F3E"/>
    <w:rsid w:val="00A903F5"/>
    <w:rsid w:val="00A91471"/>
    <w:rsid w:val="00A92116"/>
    <w:rsid w:val="00A93FF0"/>
    <w:rsid w:val="00A962FB"/>
    <w:rsid w:val="00A97D46"/>
    <w:rsid w:val="00AA0876"/>
    <w:rsid w:val="00AA42F5"/>
    <w:rsid w:val="00AA7AFE"/>
    <w:rsid w:val="00AB2249"/>
    <w:rsid w:val="00AB56B1"/>
    <w:rsid w:val="00AB6F54"/>
    <w:rsid w:val="00AB70B0"/>
    <w:rsid w:val="00AB7A17"/>
    <w:rsid w:val="00AC13DC"/>
    <w:rsid w:val="00AC59AB"/>
    <w:rsid w:val="00AC6CB6"/>
    <w:rsid w:val="00AC6EAD"/>
    <w:rsid w:val="00AD0CFC"/>
    <w:rsid w:val="00AD1042"/>
    <w:rsid w:val="00AD4069"/>
    <w:rsid w:val="00AD41EA"/>
    <w:rsid w:val="00AD4D1F"/>
    <w:rsid w:val="00AE0E2F"/>
    <w:rsid w:val="00AE4278"/>
    <w:rsid w:val="00AE56B0"/>
    <w:rsid w:val="00AE5BB2"/>
    <w:rsid w:val="00AE5E92"/>
    <w:rsid w:val="00AE6E9B"/>
    <w:rsid w:val="00AF5757"/>
    <w:rsid w:val="00AF6271"/>
    <w:rsid w:val="00AF6BBF"/>
    <w:rsid w:val="00B02F9D"/>
    <w:rsid w:val="00B07A2B"/>
    <w:rsid w:val="00B1022D"/>
    <w:rsid w:val="00B1160E"/>
    <w:rsid w:val="00B116CC"/>
    <w:rsid w:val="00B25F48"/>
    <w:rsid w:val="00B32512"/>
    <w:rsid w:val="00B32B45"/>
    <w:rsid w:val="00B338B4"/>
    <w:rsid w:val="00B36637"/>
    <w:rsid w:val="00B402FF"/>
    <w:rsid w:val="00B4256E"/>
    <w:rsid w:val="00B4468F"/>
    <w:rsid w:val="00B463D2"/>
    <w:rsid w:val="00B5041C"/>
    <w:rsid w:val="00B50E50"/>
    <w:rsid w:val="00B534E8"/>
    <w:rsid w:val="00B55396"/>
    <w:rsid w:val="00B56EB8"/>
    <w:rsid w:val="00B57C9A"/>
    <w:rsid w:val="00B60CD6"/>
    <w:rsid w:val="00B620C4"/>
    <w:rsid w:val="00B6345E"/>
    <w:rsid w:val="00B63740"/>
    <w:rsid w:val="00B64316"/>
    <w:rsid w:val="00B6433B"/>
    <w:rsid w:val="00B66739"/>
    <w:rsid w:val="00B6719E"/>
    <w:rsid w:val="00B67249"/>
    <w:rsid w:val="00B714EA"/>
    <w:rsid w:val="00B71E9F"/>
    <w:rsid w:val="00B72966"/>
    <w:rsid w:val="00B76003"/>
    <w:rsid w:val="00B77799"/>
    <w:rsid w:val="00B779F9"/>
    <w:rsid w:val="00B77E62"/>
    <w:rsid w:val="00B845E9"/>
    <w:rsid w:val="00B86961"/>
    <w:rsid w:val="00B87AC2"/>
    <w:rsid w:val="00B900A6"/>
    <w:rsid w:val="00B90B52"/>
    <w:rsid w:val="00B90D5E"/>
    <w:rsid w:val="00B90F00"/>
    <w:rsid w:val="00B929F0"/>
    <w:rsid w:val="00B933A1"/>
    <w:rsid w:val="00BA13E4"/>
    <w:rsid w:val="00BA2E3E"/>
    <w:rsid w:val="00BB0EC7"/>
    <w:rsid w:val="00BC115C"/>
    <w:rsid w:val="00BC2FDC"/>
    <w:rsid w:val="00BC70FA"/>
    <w:rsid w:val="00BD65C0"/>
    <w:rsid w:val="00BD7F65"/>
    <w:rsid w:val="00BE2B08"/>
    <w:rsid w:val="00BE3022"/>
    <w:rsid w:val="00BE7D77"/>
    <w:rsid w:val="00BF103F"/>
    <w:rsid w:val="00BF3D4A"/>
    <w:rsid w:val="00BF3F84"/>
    <w:rsid w:val="00BF63FD"/>
    <w:rsid w:val="00BF725D"/>
    <w:rsid w:val="00BF736E"/>
    <w:rsid w:val="00BF75B6"/>
    <w:rsid w:val="00BF7BD8"/>
    <w:rsid w:val="00C053D5"/>
    <w:rsid w:val="00C06C22"/>
    <w:rsid w:val="00C12BFE"/>
    <w:rsid w:val="00C21907"/>
    <w:rsid w:val="00C25268"/>
    <w:rsid w:val="00C31E89"/>
    <w:rsid w:val="00C3566D"/>
    <w:rsid w:val="00C35744"/>
    <w:rsid w:val="00C41F37"/>
    <w:rsid w:val="00C42A08"/>
    <w:rsid w:val="00C452CC"/>
    <w:rsid w:val="00C50D6A"/>
    <w:rsid w:val="00C52EA9"/>
    <w:rsid w:val="00C5476F"/>
    <w:rsid w:val="00C55AD9"/>
    <w:rsid w:val="00C57E60"/>
    <w:rsid w:val="00C61ACB"/>
    <w:rsid w:val="00C62FB1"/>
    <w:rsid w:val="00C66C1C"/>
    <w:rsid w:val="00C67649"/>
    <w:rsid w:val="00C70E35"/>
    <w:rsid w:val="00C74D8B"/>
    <w:rsid w:val="00C74FB9"/>
    <w:rsid w:val="00C84752"/>
    <w:rsid w:val="00C87BE9"/>
    <w:rsid w:val="00C90140"/>
    <w:rsid w:val="00C91B44"/>
    <w:rsid w:val="00C91B8F"/>
    <w:rsid w:val="00C9265B"/>
    <w:rsid w:val="00C93488"/>
    <w:rsid w:val="00C9448C"/>
    <w:rsid w:val="00C9680C"/>
    <w:rsid w:val="00C976DE"/>
    <w:rsid w:val="00CA58D0"/>
    <w:rsid w:val="00CA784C"/>
    <w:rsid w:val="00CB14FF"/>
    <w:rsid w:val="00CB2197"/>
    <w:rsid w:val="00CB25F3"/>
    <w:rsid w:val="00CB30CB"/>
    <w:rsid w:val="00CB4B85"/>
    <w:rsid w:val="00CC1EF0"/>
    <w:rsid w:val="00CC4DF5"/>
    <w:rsid w:val="00CC5AEB"/>
    <w:rsid w:val="00CD62F3"/>
    <w:rsid w:val="00CE03CA"/>
    <w:rsid w:val="00CE0406"/>
    <w:rsid w:val="00CE3FF2"/>
    <w:rsid w:val="00CE4C1D"/>
    <w:rsid w:val="00CE51E0"/>
    <w:rsid w:val="00CE5D77"/>
    <w:rsid w:val="00CE79DA"/>
    <w:rsid w:val="00CF0AED"/>
    <w:rsid w:val="00CF11A4"/>
    <w:rsid w:val="00CF2A58"/>
    <w:rsid w:val="00CF3218"/>
    <w:rsid w:val="00CF3412"/>
    <w:rsid w:val="00D02DFA"/>
    <w:rsid w:val="00D043FB"/>
    <w:rsid w:val="00D05CBF"/>
    <w:rsid w:val="00D06601"/>
    <w:rsid w:val="00D07B7E"/>
    <w:rsid w:val="00D07CE0"/>
    <w:rsid w:val="00D13545"/>
    <w:rsid w:val="00D179A1"/>
    <w:rsid w:val="00D2551C"/>
    <w:rsid w:val="00D30956"/>
    <w:rsid w:val="00D32AA3"/>
    <w:rsid w:val="00D33C0F"/>
    <w:rsid w:val="00D35F43"/>
    <w:rsid w:val="00D36CCE"/>
    <w:rsid w:val="00D43081"/>
    <w:rsid w:val="00D459B3"/>
    <w:rsid w:val="00D47ABB"/>
    <w:rsid w:val="00D51519"/>
    <w:rsid w:val="00D5440F"/>
    <w:rsid w:val="00D54D43"/>
    <w:rsid w:val="00D62423"/>
    <w:rsid w:val="00D63906"/>
    <w:rsid w:val="00D734F6"/>
    <w:rsid w:val="00D764B0"/>
    <w:rsid w:val="00D80C04"/>
    <w:rsid w:val="00D80E74"/>
    <w:rsid w:val="00D83544"/>
    <w:rsid w:val="00D867A1"/>
    <w:rsid w:val="00D9077E"/>
    <w:rsid w:val="00D95349"/>
    <w:rsid w:val="00D97190"/>
    <w:rsid w:val="00D9770E"/>
    <w:rsid w:val="00DA16F4"/>
    <w:rsid w:val="00DA33E0"/>
    <w:rsid w:val="00DA70E5"/>
    <w:rsid w:val="00DB0E56"/>
    <w:rsid w:val="00DB359F"/>
    <w:rsid w:val="00DB7667"/>
    <w:rsid w:val="00DD0424"/>
    <w:rsid w:val="00DD0A1C"/>
    <w:rsid w:val="00DD0F6E"/>
    <w:rsid w:val="00DD3948"/>
    <w:rsid w:val="00DD3E08"/>
    <w:rsid w:val="00DD769C"/>
    <w:rsid w:val="00DD7707"/>
    <w:rsid w:val="00DE19FB"/>
    <w:rsid w:val="00DE2B7B"/>
    <w:rsid w:val="00DE4FFF"/>
    <w:rsid w:val="00DF4BF9"/>
    <w:rsid w:val="00DF6C06"/>
    <w:rsid w:val="00E017D8"/>
    <w:rsid w:val="00E035BA"/>
    <w:rsid w:val="00E103B2"/>
    <w:rsid w:val="00E11123"/>
    <w:rsid w:val="00E11D96"/>
    <w:rsid w:val="00E11DC2"/>
    <w:rsid w:val="00E129A5"/>
    <w:rsid w:val="00E13792"/>
    <w:rsid w:val="00E16483"/>
    <w:rsid w:val="00E20EF7"/>
    <w:rsid w:val="00E2252F"/>
    <w:rsid w:val="00E22BE4"/>
    <w:rsid w:val="00E23C56"/>
    <w:rsid w:val="00E244CD"/>
    <w:rsid w:val="00E253AD"/>
    <w:rsid w:val="00E322D7"/>
    <w:rsid w:val="00E40BE8"/>
    <w:rsid w:val="00E40D25"/>
    <w:rsid w:val="00E41556"/>
    <w:rsid w:val="00E448AF"/>
    <w:rsid w:val="00E47A6D"/>
    <w:rsid w:val="00E50113"/>
    <w:rsid w:val="00E50814"/>
    <w:rsid w:val="00E50D46"/>
    <w:rsid w:val="00E53D34"/>
    <w:rsid w:val="00E54E0A"/>
    <w:rsid w:val="00E610FE"/>
    <w:rsid w:val="00E62374"/>
    <w:rsid w:val="00E64D3E"/>
    <w:rsid w:val="00E679CB"/>
    <w:rsid w:val="00E70F87"/>
    <w:rsid w:val="00E714D0"/>
    <w:rsid w:val="00E73FC4"/>
    <w:rsid w:val="00E77098"/>
    <w:rsid w:val="00E82EA3"/>
    <w:rsid w:val="00E84059"/>
    <w:rsid w:val="00E87BE9"/>
    <w:rsid w:val="00E87C77"/>
    <w:rsid w:val="00E906F0"/>
    <w:rsid w:val="00E914A0"/>
    <w:rsid w:val="00E9167F"/>
    <w:rsid w:val="00E93768"/>
    <w:rsid w:val="00EA4EED"/>
    <w:rsid w:val="00EB034A"/>
    <w:rsid w:val="00EB1B09"/>
    <w:rsid w:val="00EB3A2D"/>
    <w:rsid w:val="00EB3A95"/>
    <w:rsid w:val="00EB444C"/>
    <w:rsid w:val="00EB6AC1"/>
    <w:rsid w:val="00EB75CE"/>
    <w:rsid w:val="00EC385D"/>
    <w:rsid w:val="00EC6F4B"/>
    <w:rsid w:val="00ED0AA1"/>
    <w:rsid w:val="00ED1FFE"/>
    <w:rsid w:val="00ED4948"/>
    <w:rsid w:val="00ED4EEB"/>
    <w:rsid w:val="00EE040F"/>
    <w:rsid w:val="00EE35F6"/>
    <w:rsid w:val="00EE7F5D"/>
    <w:rsid w:val="00EF26DC"/>
    <w:rsid w:val="00EF36C6"/>
    <w:rsid w:val="00EF7D5F"/>
    <w:rsid w:val="00F00027"/>
    <w:rsid w:val="00F05670"/>
    <w:rsid w:val="00F06BD6"/>
    <w:rsid w:val="00F11277"/>
    <w:rsid w:val="00F21470"/>
    <w:rsid w:val="00F220EF"/>
    <w:rsid w:val="00F27B8F"/>
    <w:rsid w:val="00F30700"/>
    <w:rsid w:val="00F309C6"/>
    <w:rsid w:val="00F33730"/>
    <w:rsid w:val="00F35311"/>
    <w:rsid w:val="00F41B37"/>
    <w:rsid w:val="00F4535A"/>
    <w:rsid w:val="00F542A1"/>
    <w:rsid w:val="00F614EC"/>
    <w:rsid w:val="00F624B6"/>
    <w:rsid w:val="00F65593"/>
    <w:rsid w:val="00F65DCA"/>
    <w:rsid w:val="00F70643"/>
    <w:rsid w:val="00F71412"/>
    <w:rsid w:val="00F74A71"/>
    <w:rsid w:val="00F75108"/>
    <w:rsid w:val="00F83C58"/>
    <w:rsid w:val="00F8560E"/>
    <w:rsid w:val="00F85CF1"/>
    <w:rsid w:val="00F86969"/>
    <w:rsid w:val="00F87752"/>
    <w:rsid w:val="00F8797E"/>
    <w:rsid w:val="00F9145E"/>
    <w:rsid w:val="00F91470"/>
    <w:rsid w:val="00F91BB6"/>
    <w:rsid w:val="00F95988"/>
    <w:rsid w:val="00FA0A48"/>
    <w:rsid w:val="00FA267A"/>
    <w:rsid w:val="00FA49FE"/>
    <w:rsid w:val="00FB1531"/>
    <w:rsid w:val="00FB4567"/>
    <w:rsid w:val="00FB4D3C"/>
    <w:rsid w:val="00FC1923"/>
    <w:rsid w:val="00FC21F9"/>
    <w:rsid w:val="00FC40A9"/>
    <w:rsid w:val="00FC608F"/>
    <w:rsid w:val="00FC655E"/>
    <w:rsid w:val="00FD0965"/>
    <w:rsid w:val="00FD4376"/>
    <w:rsid w:val="00FD7A8B"/>
    <w:rsid w:val="00FE0A17"/>
    <w:rsid w:val="00FE14A0"/>
    <w:rsid w:val="00FE1D12"/>
    <w:rsid w:val="00FE41DD"/>
    <w:rsid w:val="00FE4364"/>
    <w:rsid w:val="00FE4A2B"/>
    <w:rsid w:val="00FF6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37"/>
  </w:style>
  <w:style w:type="paragraph" w:styleId="3">
    <w:name w:val="heading 3"/>
    <w:basedOn w:val="a"/>
    <w:link w:val="30"/>
    <w:uiPriority w:val="9"/>
    <w:qFormat/>
    <w:rsid w:val="00543734"/>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373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43734"/>
    <w:rPr>
      <w:color w:val="0000FF"/>
      <w:u w:val="single"/>
    </w:rPr>
  </w:style>
  <w:style w:type="paragraph" w:styleId="a4">
    <w:name w:val="Normal (Web)"/>
    <w:basedOn w:val="a"/>
    <w:uiPriority w:val="99"/>
    <w:semiHidden/>
    <w:unhideWhenUsed/>
    <w:rsid w:val="00543734"/>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543734"/>
    <w:rPr>
      <w:b/>
      <w:bCs/>
    </w:rPr>
  </w:style>
  <w:style w:type="character" w:styleId="a6">
    <w:name w:val="Emphasis"/>
    <w:basedOn w:val="a0"/>
    <w:uiPriority w:val="20"/>
    <w:qFormat/>
    <w:rsid w:val="00543734"/>
    <w:rPr>
      <w:i/>
      <w:iCs/>
    </w:rPr>
  </w:style>
  <w:style w:type="paragraph" w:styleId="a7">
    <w:name w:val="Balloon Text"/>
    <w:basedOn w:val="a"/>
    <w:link w:val="a8"/>
    <w:uiPriority w:val="99"/>
    <w:semiHidden/>
    <w:unhideWhenUsed/>
    <w:rsid w:val="00543734"/>
    <w:rPr>
      <w:rFonts w:ascii="Tahoma" w:hAnsi="Tahoma" w:cs="Tahoma"/>
      <w:sz w:val="16"/>
      <w:szCs w:val="16"/>
    </w:rPr>
  </w:style>
  <w:style w:type="character" w:customStyle="1" w:styleId="a8">
    <w:name w:val="Текст выноски Знак"/>
    <w:basedOn w:val="a0"/>
    <w:link w:val="a7"/>
    <w:uiPriority w:val="99"/>
    <w:semiHidden/>
    <w:rsid w:val="00543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0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hyperlink" Target="javascript:ViewWord(4656)" TargetMode="External"/><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hyperlink" Target="javascript:ViewWord(4697)" TargetMode="External"/><Relationship Id="rId42" Type="http://schemas.openxmlformats.org/officeDocument/2006/relationships/hyperlink" Target="javascript:ViewWord(4631)" TargetMode="External"/><Relationship Id="rId47" Type="http://schemas.openxmlformats.org/officeDocument/2006/relationships/hyperlink" Target="javascript:ViewWord(4611)" TargetMode="External"/><Relationship Id="rId50" Type="http://schemas.openxmlformats.org/officeDocument/2006/relationships/theme" Target="theme/theme1.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hyperlink" Target="javascript:ViewWord(4621)" TargetMode="External"/><Relationship Id="rId38" Type="http://schemas.openxmlformats.org/officeDocument/2006/relationships/hyperlink" Target="javascript:ViewWord(4635)" TargetMode="External"/><Relationship Id="rId46" Type="http://schemas.openxmlformats.org/officeDocument/2006/relationships/hyperlink" Target="javascript:ViewWord(4693)" TargetMode="Externa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hyperlink" Target="javascript:ViewWord(4629)"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hyperlink" Target="javascript:ViewWord(4620)" TargetMode="External"/><Relationship Id="rId40" Type="http://schemas.openxmlformats.org/officeDocument/2006/relationships/hyperlink" Target="javascript:ViewWord(4657)" TargetMode="External"/><Relationship Id="rId45" Type="http://schemas.openxmlformats.org/officeDocument/2006/relationships/hyperlink" Target="javascript:ViewWord(4648)" TargetMode="Externa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hyperlink" Target="javascript:ViewWord(4700)" TargetMode="External"/><Relationship Id="rId49" Type="http://schemas.openxmlformats.org/officeDocument/2006/relationships/fontTable" Target="fontTable.xml"/><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hyperlink" Target="javascript:ViewWord(4644)" TargetMode="Externa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hyperlink" Target="javascript:ViewWord(4680)" TargetMode="External"/><Relationship Id="rId43" Type="http://schemas.openxmlformats.org/officeDocument/2006/relationships/hyperlink" Target="javascript:ViewWord(4628)" TargetMode="External"/><Relationship Id="rId48" Type="http://schemas.openxmlformats.org/officeDocument/2006/relationships/hyperlink" Target="javascript:ViewWord(4676)" TargetMode="External"/><Relationship Id="rId8"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2501</Words>
  <Characters>14262</Characters>
  <Application>Microsoft Office Word</Application>
  <DocSecurity>0</DocSecurity>
  <Lines>118</Lines>
  <Paragraphs>33</Paragraphs>
  <ScaleCrop>false</ScaleCrop>
  <Company>Reanimator Extreme Edition</Company>
  <LinksUpToDate>false</LinksUpToDate>
  <CharactersWithSpaces>16730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2010-11-08T21:20:00Z</cp:lastPrinted>
  <dcterms:created xsi:type="dcterms:W3CDTF">2010-11-08T21:12:00Z</dcterms:created>
  <dcterms:modified xsi:type="dcterms:W3CDTF">2010-11-08T21:20:00Z</dcterms:modified>
</cp:coreProperties>
</file>